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360C0" w14:textId="2907CE10" w:rsidR="008F16E1" w:rsidRDefault="00A0399A" w:rsidP="00081BFF">
      <w:pPr>
        <w:tabs>
          <w:tab w:val="left" w:pos="4110"/>
          <w:tab w:val="left" w:pos="4253"/>
          <w:tab w:val="center" w:pos="5457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081BFF" w:rsidRPr="00081BFF">
        <w:rPr>
          <w:sz w:val="28"/>
          <w:szCs w:val="28"/>
        </w:rPr>
        <w:t>ОБЪЯВЛЕНИЕ</w:t>
      </w:r>
    </w:p>
    <w:p w14:paraId="5B9483A1" w14:textId="77777777" w:rsidR="00081BFF" w:rsidRDefault="00081BFF" w:rsidP="00081BFF">
      <w:pPr>
        <w:tabs>
          <w:tab w:val="left" w:pos="4110"/>
          <w:tab w:val="left" w:pos="4253"/>
          <w:tab w:val="center" w:pos="5457"/>
        </w:tabs>
        <w:spacing w:line="360" w:lineRule="auto"/>
        <w:ind w:firstLine="709"/>
        <w:rPr>
          <w:rFonts w:eastAsia="Times New Roman"/>
          <w:kern w:val="36"/>
          <w:sz w:val="28"/>
          <w:szCs w:val="28"/>
        </w:rPr>
      </w:pPr>
      <w:bookmarkStart w:id="0" w:name="_GoBack"/>
      <w:bookmarkEnd w:id="0"/>
    </w:p>
    <w:p w14:paraId="7833BCB8" w14:textId="1716145F" w:rsidR="00EA5DC8" w:rsidRPr="00EA5DC8" w:rsidRDefault="00EA5DC8" w:rsidP="00CC78EA">
      <w:pPr>
        <w:spacing w:line="360" w:lineRule="auto"/>
        <w:ind w:firstLine="709"/>
        <w:jc w:val="both"/>
        <w:rPr>
          <w:sz w:val="28"/>
          <w:szCs w:val="28"/>
        </w:rPr>
      </w:pPr>
      <w:r w:rsidRPr="00EA5DC8">
        <w:rPr>
          <w:sz w:val="28"/>
          <w:szCs w:val="28"/>
        </w:rPr>
        <w:t xml:space="preserve">Временная администрация по управлению кредитной организацией </w:t>
      </w:r>
      <w:r w:rsidR="00CC78EA">
        <w:rPr>
          <w:sz w:val="28"/>
          <w:szCs w:val="28"/>
        </w:rPr>
        <w:br/>
      </w:r>
      <w:r w:rsidR="00EC6017" w:rsidRPr="00EC6017">
        <w:rPr>
          <w:sz w:val="28"/>
          <w:szCs w:val="28"/>
        </w:rPr>
        <w:t xml:space="preserve">Общество с ограниченной ответственностью </w:t>
      </w:r>
      <w:r w:rsidR="00081BFF">
        <w:rPr>
          <w:sz w:val="28"/>
          <w:szCs w:val="28"/>
        </w:rPr>
        <w:t>Н</w:t>
      </w:r>
      <w:r w:rsidR="00EC6017" w:rsidRPr="00EC6017">
        <w:rPr>
          <w:sz w:val="28"/>
          <w:szCs w:val="28"/>
        </w:rPr>
        <w:t>ебанковская кредитная организация «</w:t>
      </w:r>
      <w:r w:rsidR="00081BFF">
        <w:rPr>
          <w:sz w:val="28"/>
          <w:szCs w:val="28"/>
        </w:rPr>
        <w:t>Тайдон</w:t>
      </w:r>
      <w:r w:rsidR="00EC6017" w:rsidRPr="00EC6017">
        <w:rPr>
          <w:sz w:val="28"/>
          <w:szCs w:val="28"/>
        </w:rPr>
        <w:t>»</w:t>
      </w:r>
      <w:r w:rsidR="00081BFF">
        <w:rPr>
          <w:sz w:val="28"/>
          <w:szCs w:val="28"/>
        </w:rPr>
        <w:t xml:space="preserve"> (ОГРН </w:t>
      </w:r>
      <w:r w:rsidR="00081BFF" w:rsidRPr="00081BFF">
        <w:rPr>
          <w:sz w:val="28"/>
          <w:szCs w:val="28"/>
        </w:rPr>
        <w:t>1024200685948</w:t>
      </w:r>
      <w:r w:rsidR="00CC78EA">
        <w:rPr>
          <w:sz w:val="28"/>
          <w:szCs w:val="28"/>
        </w:rPr>
        <w:t xml:space="preserve">; ИНН </w:t>
      </w:r>
      <w:r w:rsidR="00081BFF" w:rsidRPr="00081BFF">
        <w:rPr>
          <w:sz w:val="28"/>
          <w:szCs w:val="28"/>
        </w:rPr>
        <w:t>4207013490</w:t>
      </w:r>
      <w:r w:rsidR="00081BFF">
        <w:rPr>
          <w:sz w:val="28"/>
          <w:szCs w:val="28"/>
        </w:rPr>
        <w:t xml:space="preserve">), назначенная приказом Банка </w:t>
      </w:r>
      <w:r w:rsidRPr="00EA5DC8">
        <w:rPr>
          <w:sz w:val="28"/>
          <w:szCs w:val="28"/>
        </w:rPr>
        <w:t xml:space="preserve">России </w:t>
      </w:r>
      <w:r w:rsidR="00CC78EA">
        <w:rPr>
          <w:sz w:val="28"/>
          <w:szCs w:val="28"/>
        </w:rPr>
        <w:t xml:space="preserve">от </w:t>
      </w:r>
      <w:r w:rsidR="00081BFF">
        <w:rPr>
          <w:sz w:val="28"/>
          <w:szCs w:val="28"/>
        </w:rPr>
        <w:t>22 октября</w:t>
      </w:r>
      <w:r w:rsidRPr="00EA5DC8">
        <w:rPr>
          <w:sz w:val="28"/>
          <w:szCs w:val="28"/>
        </w:rPr>
        <w:t xml:space="preserve"> 2026 г</w:t>
      </w:r>
      <w:r w:rsidR="00373D6E">
        <w:rPr>
          <w:sz w:val="28"/>
          <w:szCs w:val="28"/>
        </w:rPr>
        <w:t>ода</w:t>
      </w:r>
      <w:r w:rsidRPr="00EA5DC8">
        <w:rPr>
          <w:sz w:val="28"/>
          <w:szCs w:val="28"/>
        </w:rPr>
        <w:t xml:space="preserve"> № ОД-</w:t>
      </w:r>
      <w:r w:rsidR="00081BFF">
        <w:rPr>
          <w:sz w:val="28"/>
          <w:szCs w:val="28"/>
        </w:rPr>
        <w:t>1865</w:t>
      </w:r>
      <w:r w:rsidR="008F16E1" w:rsidRPr="001669DE">
        <w:rPr>
          <w:sz w:val="28"/>
          <w:szCs w:val="28"/>
        </w:rPr>
        <w:t>, извещает</w:t>
      </w:r>
      <w:r w:rsidR="008F16E1">
        <w:rPr>
          <w:sz w:val="28"/>
          <w:szCs w:val="28"/>
        </w:rPr>
        <w:t xml:space="preserve"> кредиторов о возможности предъявления своих требований в соответствии с пунктом 18 статьи 189.32 Федерального закона от 26 октября 2002 г</w:t>
      </w:r>
      <w:r w:rsidR="00373D6E">
        <w:rPr>
          <w:sz w:val="28"/>
          <w:szCs w:val="28"/>
        </w:rPr>
        <w:t>ода</w:t>
      </w:r>
      <w:r w:rsidR="008F16E1">
        <w:rPr>
          <w:sz w:val="28"/>
          <w:szCs w:val="28"/>
        </w:rPr>
        <w:t xml:space="preserve"> № 127-ФЗ «О несостоятельности (банкротстве)» по </w:t>
      </w:r>
      <w:r w:rsidR="00CC78EA">
        <w:rPr>
          <w:sz w:val="28"/>
          <w:szCs w:val="28"/>
        </w:rPr>
        <w:t>адресу</w:t>
      </w:r>
      <w:r w:rsidR="008F16E1">
        <w:rPr>
          <w:sz w:val="28"/>
          <w:szCs w:val="28"/>
        </w:rPr>
        <w:t>:</w:t>
      </w:r>
      <w:r w:rsidR="00081BFF">
        <w:rPr>
          <w:sz w:val="28"/>
          <w:szCs w:val="28"/>
        </w:rPr>
        <w:t xml:space="preserve"> 650070</w:t>
      </w:r>
      <w:r w:rsidR="00865879" w:rsidRPr="00EA5DC8">
        <w:rPr>
          <w:sz w:val="28"/>
          <w:szCs w:val="28"/>
        </w:rPr>
        <w:t>,</w:t>
      </w:r>
      <w:r w:rsidR="00081BFF">
        <w:rPr>
          <w:sz w:val="28"/>
          <w:szCs w:val="28"/>
        </w:rPr>
        <w:t xml:space="preserve"> Кемеровская область – Кузбасс,</w:t>
      </w:r>
      <w:r w:rsidR="00865879" w:rsidRPr="00EA5DC8">
        <w:rPr>
          <w:sz w:val="28"/>
          <w:szCs w:val="28"/>
        </w:rPr>
        <w:t xml:space="preserve"> </w:t>
      </w:r>
      <w:r w:rsidRPr="00EA5DC8">
        <w:rPr>
          <w:sz w:val="28"/>
          <w:szCs w:val="28"/>
        </w:rPr>
        <w:t xml:space="preserve">г. </w:t>
      </w:r>
      <w:r w:rsidR="00081BFF">
        <w:rPr>
          <w:sz w:val="28"/>
          <w:szCs w:val="28"/>
        </w:rPr>
        <w:t>Кемерово</w:t>
      </w:r>
      <w:r w:rsidRPr="00EA5DC8">
        <w:rPr>
          <w:sz w:val="28"/>
          <w:szCs w:val="28"/>
        </w:rPr>
        <w:t xml:space="preserve">, </w:t>
      </w:r>
      <w:r w:rsidR="00081BFF">
        <w:rPr>
          <w:sz w:val="28"/>
          <w:szCs w:val="28"/>
        </w:rPr>
        <w:br/>
        <w:t>п</w:t>
      </w:r>
      <w:r w:rsidR="00CC78EA">
        <w:rPr>
          <w:sz w:val="28"/>
          <w:szCs w:val="28"/>
        </w:rPr>
        <w:t xml:space="preserve">р. </w:t>
      </w:r>
      <w:r w:rsidR="00081BFF">
        <w:rPr>
          <w:sz w:val="28"/>
          <w:szCs w:val="28"/>
        </w:rPr>
        <w:t>Молодежный, д. 5</w:t>
      </w:r>
      <w:r w:rsidR="00CC78EA">
        <w:rPr>
          <w:sz w:val="28"/>
          <w:szCs w:val="28"/>
        </w:rPr>
        <w:t>.</w:t>
      </w:r>
    </w:p>
    <w:p w14:paraId="019C49E3" w14:textId="22B960CA" w:rsidR="00FC0345" w:rsidRPr="005472FC" w:rsidRDefault="00FC0345" w:rsidP="00EA5DC8">
      <w:pPr>
        <w:spacing w:line="360" w:lineRule="auto"/>
        <w:ind w:firstLine="709"/>
        <w:jc w:val="both"/>
        <w:rPr>
          <w:sz w:val="28"/>
          <w:szCs w:val="28"/>
        </w:rPr>
      </w:pPr>
    </w:p>
    <w:sectPr w:rsidR="00FC0345" w:rsidRPr="005472FC" w:rsidSect="005472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51"/>
    <w:rsid w:val="00026CA8"/>
    <w:rsid w:val="00050CF9"/>
    <w:rsid w:val="00081BFF"/>
    <w:rsid w:val="000937FC"/>
    <w:rsid w:val="00125C09"/>
    <w:rsid w:val="001669DE"/>
    <w:rsid w:val="001B2A51"/>
    <w:rsid w:val="001D6F59"/>
    <w:rsid w:val="002965F5"/>
    <w:rsid w:val="00361CD2"/>
    <w:rsid w:val="00373D6E"/>
    <w:rsid w:val="003907B4"/>
    <w:rsid w:val="004606F3"/>
    <w:rsid w:val="004A3FCA"/>
    <w:rsid w:val="00517DE3"/>
    <w:rsid w:val="005472FC"/>
    <w:rsid w:val="005E6384"/>
    <w:rsid w:val="0060137A"/>
    <w:rsid w:val="006140BA"/>
    <w:rsid w:val="00666A71"/>
    <w:rsid w:val="006A59C2"/>
    <w:rsid w:val="006F0451"/>
    <w:rsid w:val="008217FE"/>
    <w:rsid w:val="00840C79"/>
    <w:rsid w:val="00865879"/>
    <w:rsid w:val="008F16E1"/>
    <w:rsid w:val="00921E45"/>
    <w:rsid w:val="009325FF"/>
    <w:rsid w:val="009E6D31"/>
    <w:rsid w:val="00A00F93"/>
    <w:rsid w:val="00A0399A"/>
    <w:rsid w:val="00A46F83"/>
    <w:rsid w:val="00A64427"/>
    <w:rsid w:val="00AF6A2D"/>
    <w:rsid w:val="00BD0568"/>
    <w:rsid w:val="00C46C73"/>
    <w:rsid w:val="00CC78EA"/>
    <w:rsid w:val="00D24F0C"/>
    <w:rsid w:val="00D63293"/>
    <w:rsid w:val="00DF3708"/>
    <w:rsid w:val="00DF6C89"/>
    <w:rsid w:val="00EA50EC"/>
    <w:rsid w:val="00EA5DC8"/>
    <w:rsid w:val="00EC6017"/>
    <w:rsid w:val="00EE4663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6953"/>
  <w15:chartTrackingRefBased/>
  <w15:docId w15:val="{F004F987-78AC-46B7-8431-9C95B8C8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2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72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2F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3D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3D6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Цимберова Мария Александровна</dc:creator>
  <cp:keywords/>
  <dc:description/>
  <cp:lastModifiedBy>Князева Виктория Игоревна</cp:lastModifiedBy>
  <cp:revision>2</cp:revision>
  <cp:lastPrinted>2026-01-27T07:18:00Z</cp:lastPrinted>
  <dcterms:created xsi:type="dcterms:W3CDTF">2026-10-27T06:53:00Z</dcterms:created>
  <dcterms:modified xsi:type="dcterms:W3CDTF">2026-10-27T06:53:00Z</dcterms:modified>
</cp:coreProperties>
</file>