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C75664" w:rsidRPr="002912AB" w:rsidRDefault="00C75664" w:rsidP="00C75664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A37BC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971521">
        <w:rPr>
          <w:b/>
          <w:bCs/>
          <w:sz w:val="28"/>
          <w:szCs w:val="28"/>
        </w:rPr>
        <w:t>09.06.2022</w:t>
      </w:r>
      <w:proofErr w:type="gramEnd"/>
      <w:r w:rsidRPr="009715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971521">
        <w:rPr>
          <w:b/>
          <w:bCs/>
          <w:sz w:val="28"/>
          <w:szCs w:val="28"/>
        </w:rPr>
        <w:t>за № 2227705211028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971521">
        <w:rPr>
          <w:b/>
          <w:bCs/>
          <w:sz w:val="28"/>
          <w:szCs w:val="28"/>
        </w:rPr>
        <w:t xml:space="preserve">Коммерческий банк «Охотный ряд» (Общество </w:t>
      </w:r>
      <w:r w:rsidRPr="00971521">
        <w:rPr>
          <w:b/>
          <w:bCs/>
          <w:sz w:val="28"/>
          <w:szCs w:val="28"/>
        </w:rPr>
        <w:br/>
        <w:t>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971521">
        <w:rPr>
          <w:b/>
          <w:bCs/>
          <w:sz w:val="28"/>
          <w:szCs w:val="28"/>
        </w:rPr>
        <w:t>1027700157231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C75664" w:rsidP="00C7566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971521">
        <w:rPr>
          <w:b/>
          <w:bCs/>
          <w:sz w:val="28"/>
          <w:szCs w:val="28"/>
        </w:rPr>
        <w:t>02.06.2022 № ОД-1146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971521">
        <w:rPr>
          <w:b/>
          <w:bCs/>
          <w:sz w:val="28"/>
          <w:szCs w:val="28"/>
        </w:rPr>
        <w:t>Коммерческий банк «Охотный ряд» (Общество 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971521">
        <w:rPr>
          <w:b/>
          <w:bCs/>
          <w:sz w:val="28"/>
          <w:szCs w:val="28"/>
        </w:rPr>
        <w:t>3375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967236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36" w:rsidRDefault="00967236">
      <w:r>
        <w:separator/>
      </w:r>
    </w:p>
  </w:endnote>
  <w:endnote w:type="continuationSeparator" w:id="0">
    <w:p w:rsidR="00967236" w:rsidRDefault="009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967236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967236">
    <w:pPr>
      <w:pStyle w:val="a5"/>
      <w:widowControl/>
      <w:ind w:right="360"/>
      <w:rPr>
        <w:sz w:val="24"/>
      </w:rPr>
    </w:pPr>
  </w:p>
  <w:p w:rsidR="006A19CF" w:rsidRDefault="00967236">
    <w:pPr>
      <w:pStyle w:val="a5"/>
      <w:widowControl/>
      <w:ind w:right="360"/>
      <w:rPr>
        <w:sz w:val="24"/>
      </w:rPr>
    </w:pPr>
  </w:p>
  <w:p w:rsidR="007F1F17" w:rsidRDefault="00967236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36" w:rsidRDefault="00967236">
      <w:r>
        <w:separator/>
      </w:r>
    </w:p>
  </w:footnote>
  <w:footnote w:type="continuationSeparator" w:id="0">
    <w:p w:rsidR="00967236" w:rsidRDefault="0096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F2404"/>
    <w:rsid w:val="004220D3"/>
    <w:rsid w:val="004B27B5"/>
    <w:rsid w:val="00605E1E"/>
    <w:rsid w:val="006134E6"/>
    <w:rsid w:val="00630C40"/>
    <w:rsid w:val="006C5825"/>
    <w:rsid w:val="00871246"/>
    <w:rsid w:val="008B1594"/>
    <w:rsid w:val="00967236"/>
    <w:rsid w:val="00A95FE5"/>
    <w:rsid w:val="00BA4014"/>
    <w:rsid w:val="00C40295"/>
    <w:rsid w:val="00C75664"/>
    <w:rsid w:val="00CC365B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11</cp:revision>
  <dcterms:created xsi:type="dcterms:W3CDTF">2021-07-01T09:48:00Z</dcterms:created>
  <dcterms:modified xsi:type="dcterms:W3CDTF">2022-07-05T08:24:00Z</dcterms:modified>
</cp:coreProperties>
</file>