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Pr="009933DF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2912AB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="009933DF" w:rsidRPr="002912AB">
        <w:rPr>
          <w:b/>
          <w:sz w:val="28"/>
          <w:szCs w:val="28"/>
        </w:rPr>
        <w:t>ИФНС России по Верх-</w:t>
      </w:r>
      <w:proofErr w:type="spellStart"/>
      <w:r w:rsidR="009933DF" w:rsidRPr="002912AB">
        <w:rPr>
          <w:b/>
          <w:sz w:val="28"/>
          <w:szCs w:val="28"/>
        </w:rPr>
        <w:t>Исетскому</w:t>
      </w:r>
      <w:proofErr w:type="spellEnd"/>
      <w:r w:rsidR="009933DF" w:rsidRPr="002912AB">
        <w:rPr>
          <w:b/>
          <w:sz w:val="28"/>
          <w:szCs w:val="28"/>
        </w:rPr>
        <w:t xml:space="preserve"> району г. Екатеринбурга</w:t>
      </w:r>
      <w:r w:rsidRPr="002912AB">
        <w:rPr>
          <w:b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2912AB">
        <w:rPr>
          <w:b/>
          <w:bCs/>
          <w:sz w:val="28"/>
          <w:szCs w:val="28"/>
        </w:rPr>
        <w:t xml:space="preserve">юридических лиц внесена запись </w:t>
      </w:r>
      <w:r w:rsidR="006C745F" w:rsidRPr="002912AB">
        <w:rPr>
          <w:b/>
          <w:sz w:val="28"/>
          <w:szCs w:val="28"/>
        </w:rPr>
        <w:t xml:space="preserve">от </w:t>
      </w:r>
      <w:r w:rsidR="009933DF" w:rsidRPr="002912AB">
        <w:rPr>
          <w:b/>
          <w:sz w:val="28"/>
          <w:szCs w:val="28"/>
        </w:rPr>
        <w:t>19.04.2021</w:t>
      </w:r>
      <w:r w:rsidR="009933DF" w:rsidRPr="002912AB">
        <w:rPr>
          <w:b/>
          <w:bCs/>
          <w:sz w:val="28"/>
          <w:szCs w:val="28"/>
        </w:rPr>
        <w:t xml:space="preserve"> за № 2216600388035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9933DF" w:rsidRPr="002912AB">
        <w:rPr>
          <w:b/>
          <w:bCs/>
          <w:sz w:val="28"/>
          <w:szCs w:val="28"/>
        </w:rPr>
        <w:t>Закрытое акционерное общество «Банк Восточно-европейской финансовой корпорации-Урал»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9933DF" w:rsidRPr="002912AB">
        <w:rPr>
          <w:b/>
          <w:bCs/>
          <w:sz w:val="28"/>
          <w:szCs w:val="28"/>
        </w:rPr>
        <w:t>1026600000338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59017D" w:rsidRPr="002912AB">
        <w:rPr>
          <w:b/>
          <w:bCs/>
          <w:sz w:val="28"/>
          <w:szCs w:val="28"/>
        </w:rPr>
        <w:t xml:space="preserve">от </w:t>
      </w:r>
      <w:r w:rsidR="009933DF" w:rsidRPr="002912AB">
        <w:rPr>
          <w:b/>
          <w:sz w:val="28"/>
          <w:szCs w:val="28"/>
        </w:rPr>
        <w:t>01.04.2021 № ОД-517</w:t>
      </w:r>
      <w:r w:rsidRPr="002912AB">
        <w:rPr>
          <w:b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2912AB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9933DF" w:rsidRPr="002912AB">
        <w:rPr>
          <w:b/>
          <w:bCs/>
          <w:sz w:val="28"/>
          <w:szCs w:val="28"/>
        </w:rPr>
        <w:t>Закрытое акционерное общество «Банк Восточно-европейской финансовой корпорации-Урал»</w:t>
      </w:r>
      <w:r w:rsidR="006C745F" w:rsidRPr="002912AB"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="009933DF" w:rsidRPr="002912AB">
        <w:rPr>
          <w:b/>
          <w:sz w:val="28"/>
          <w:szCs w:val="28"/>
        </w:rPr>
        <w:t>2223</w:t>
      </w:r>
      <w:r w:rsidRPr="002912AB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CDD" w:rsidRDefault="00362CDD">
      <w:r>
        <w:separator/>
      </w:r>
    </w:p>
  </w:endnote>
  <w:endnote w:type="continuationSeparator" w:id="0">
    <w:p w:rsidR="00362CDD" w:rsidRDefault="003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CDD" w:rsidRDefault="00362CDD">
      <w:r>
        <w:separator/>
      </w:r>
    </w:p>
  </w:footnote>
  <w:footnote w:type="continuationSeparator" w:id="0">
    <w:p w:rsidR="00362CDD" w:rsidRDefault="0036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2CDD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820E3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88C7E-CB4B-4D74-9528-1111FEE8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2021-04-28T12:49:00Z</dcterms:created>
  <dcterms:modified xsi:type="dcterms:W3CDTF">2021-04-28T12:49:00Z</dcterms:modified>
</cp:coreProperties>
</file>