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24" w:rsidRDefault="00392924" w:rsidP="0039292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2924" w:rsidRPr="005D4EB8" w:rsidRDefault="00392924" w:rsidP="0039292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392924" w:rsidRPr="005D4EB8" w:rsidRDefault="00392924" w:rsidP="00392924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4582" w:rsidRPr="004B4582" w:rsidRDefault="00392924" w:rsidP="004B45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4B4582" w:rsidRPr="004B45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Акционерное общество </w:t>
      </w:r>
      <w:r w:rsidR="004B458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B4582" w:rsidRPr="004B4582">
        <w:rPr>
          <w:rFonts w:ascii="Times New Roman" w:eastAsia="Times New Roman" w:hAnsi="Times New Roman"/>
          <w:bCs/>
          <w:sz w:val="28"/>
          <w:szCs w:val="28"/>
          <w:lang w:eastAsia="ru-RU"/>
        </w:rPr>
        <w:t>Кемеровск</w:t>
      </w:r>
      <w:r w:rsidR="004B4582">
        <w:rPr>
          <w:rFonts w:ascii="Times New Roman" w:eastAsia="Times New Roman" w:hAnsi="Times New Roman"/>
          <w:bCs/>
          <w:sz w:val="28"/>
          <w:szCs w:val="28"/>
          <w:lang w:eastAsia="ru-RU"/>
        </w:rPr>
        <w:t>ий социально-инновационный банк»</w:t>
      </w:r>
      <w:r w:rsidR="002A18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257B9A"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«О </w:t>
      </w:r>
      <w:r w:rsidRPr="00257B9A">
        <w:rPr>
          <w:rFonts w:ascii="Times New Roman" w:hAnsi="Times New Roman"/>
          <w:sz w:val="28"/>
          <w:szCs w:val="28"/>
          <w:lang w:eastAsia="ru-RU"/>
        </w:rPr>
        <w:t xml:space="preserve">несостоятельности (банкротстве)» по адресу: </w:t>
      </w:r>
      <w:r w:rsidR="004B4582" w:rsidRPr="004B4582">
        <w:rPr>
          <w:rFonts w:ascii="Times New Roman" w:hAnsi="Times New Roman"/>
          <w:sz w:val="28"/>
          <w:szCs w:val="28"/>
        </w:rPr>
        <w:t>650000, Кемеровская область, г.</w:t>
      </w:r>
      <w:r w:rsidR="004B4582">
        <w:rPr>
          <w:rFonts w:ascii="Times New Roman" w:hAnsi="Times New Roman"/>
          <w:sz w:val="28"/>
          <w:szCs w:val="28"/>
        </w:rPr>
        <w:t xml:space="preserve"> </w:t>
      </w:r>
      <w:r w:rsidR="004B4582" w:rsidRPr="004B4582">
        <w:rPr>
          <w:rFonts w:ascii="Times New Roman" w:hAnsi="Times New Roman"/>
          <w:sz w:val="28"/>
          <w:szCs w:val="28"/>
        </w:rPr>
        <w:t>Кемерово, Центральный район, ул.</w:t>
      </w:r>
      <w:r w:rsidR="004B4582">
        <w:rPr>
          <w:rFonts w:ascii="Times New Roman" w:hAnsi="Times New Roman"/>
          <w:sz w:val="28"/>
          <w:szCs w:val="28"/>
        </w:rPr>
        <w:t xml:space="preserve"> </w:t>
      </w:r>
      <w:r w:rsidR="004B4582" w:rsidRPr="004B4582">
        <w:rPr>
          <w:rFonts w:ascii="Times New Roman" w:hAnsi="Times New Roman"/>
          <w:sz w:val="28"/>
          <w:szCs w:val="28"/>
        </w:rPr>
        <w:t>Дзержинского, дом № 12</w:t>
      </w:r>
      <w:r w:rsidR="004B458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B4582" w:rsidRPr="004B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4"/>
    <w:rsid w:val="000B2555"/>
    <w:rsid w:val="00257B9A"/>
    <w:rsid w:val="002A186E"/>
    <w:rsid w:val="00392924"/>
    <w:rsid w:val="004B4582"/>
    <w:rsid w:val="007D7F9F"/>
    <w:rsid w:val="00C61753"/>
    <w:rsid w:val="00F2675D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D9DF6-F808-4EDF-8C95-96E43F3F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Федянин Андрей Николаевич</cp:lastModifiedBy>
  <cp:revision>3</cp:revision>
  <dcterms:created xsi:type="dcterms:W3CDTF">2019-06-04T12:34:00Z</dcterms:created>
  <dcterms:modified xsi:type="dcterms:W3CDTF">2019-06-04T12:40:00Z</dcterms:modified>
</cp:coreProperties>
</file>