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A" w:rsidRDefault="00747E1A" w:rsidP="00747E1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5F17F8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Опубликовано на сайте ГК «АСВ» 14.03.2019</w:t>
      </w:r>
    </w:p>
    <w:p w:rsidR="00747E1A" w:rsidRPr="005F17F8" w:rsidRDefault="00747E1A" w:rsidP="00747E1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747E1A" w:rsidRPr="005F17F8" w:rsidRDefault="00747E1A" w:rsidP="00747E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7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Сообщение об итогах инвентаризации имущества </w:t>
      </w:r>
      <w:r w:rsidRPr="005F1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КБ «Аксонбанк»</w:t>
      </w:r>
    </w:p>
    <w:p w:rsidR="00747E1A" w:rsidRPr="005F17F8" w:rsidRDefault="00747E1A" w:rsidP="00747E1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Костромской области от 14 декабря 2018 г. (резолютивная часть объявлена 11 декабря 2018 г) по делу № А31-13748/2018 Общество с ограниченной ответственностью коммерческий банк «Аксонбанк» (ООО КБ «Аксонбанк», далее - Банк), зарегистрированное по адресу: 156961, г. Кострома, пр-т Мира, д. 55, ОГРН 1024400002978, ИНН 4401008879,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- Агентство).</w:t>
      </w: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Банком назначено на 11 декабря 2019 г.</w:t>
      </w: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190121, г. Санкт-Петербург, ул. Садовая, д. 121, лит. А и 127055, г. Москва, ул. Лесная, д. 59, стр. 2.</w:t>
      </w: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2 ст. 129 Федерального закона от 26 октября 2002 г. № 127-ФЗ «О несостоятельности (банкротстве)» Агентство публикует сведения о результатах инвентаризации имущества Банка.</w:t>
      </w: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Инвентаризация имущества Банка, проведенная по состоянию на дату открытия процедуры конкурсного производства (11 декабря 2018 г.), полностью завершена 11 марта 2019 г.</w:t>
      </w: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инвентаризации выявлена недостача имущества на общую сумму 103 345 тыс. руб. Наибольшая сумма недостачи в размере 35 378 тыс. руб. приходится на прочие активы и связана с отсутствием документов, подтверждающих задолженность. Недостача по основным средствам в размере 30 218 тыс. руб. связана с фактическим отсутствием имущества, а также с отсутствием документов, подтверждающих право собственности Банка на недвижимое имущество.</w:t>
      </w: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по кредитам, предоставленным юридическим и физическим лицам, в размере 35 529 тыс. руб. связана с отсутствием оригиналов кредитных договоров.</w:t>
      </w: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Недостача по корреспондентским счетам, открытым в других кредитных организациях, в размере 2 145 тыс. руб. связана с отсутствием документов, подтверждающих наличие денежных средств.</w:t>
      </w: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выявлена недостача денежных средств в размере 75 тыс. руб.</w:t>
      </w: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выявленной недостачи проводится работа по поиску имущества Банка, взаимодействию с контрагентами для получения подтверждающих документов.</w:t>
      </w: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ходе проведения инвентаризации выявлено имущество, неучтенное на счетах бухгалтерского учета Банка, в количестве 2 085 единиц.</w:t>
      </w: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7E1A" w:rsidRPr="005F17F8" w:rsidRDefault="00747E1A" w:rsidP="00747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67D0" w:rsidRPr="00747E1A" w:rsidRDefault="00C867D0" w:rsidP="00C867D0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 об итогах инвентаризации имущества Банка балансовой стоимостью более 1 млн руб.</w:t>
      </w:r>
      <w:r w:rsidRPr="0074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состоянию на 11 декабря 2018 г.</w:t>
      </w:r>
    </w:p>
    <w:p w:rsidR="00747E1A" w:rsidRPr="00747E1A" w:rsidRDefault="00C867D0" w:rsidP="00C867D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7E1A">
        <w:rPr>
          <w:rFonts w:ascii="Times New Roman" w:eastAsia="Times New Roman" w:hAnsi="Times New Roman" w:cs="Times New Roman"/>
          <w:b/>
          <w:lang w:eastAsia="ru-RU"/>
        </w:rPr>
        <w:t>(тыс. руб.)</w:t>
      </w:r>
    </w:p>
    <w:tbl>
      <w:tblPr>
        <w:tblpPr w:leftFromText="180" w:rightFromText="180" w:horzAnchor="page" w:tblpX="1144" w:tblpY="119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126"/>
        <w:gridCol w:w="3260"/>
      </w:tblGrid>
      <w:tr w:rsidR="00E04933" w:rsidRPr="00747E1A" w:rsidTr="00747E1A">
        <w:trPr>
          <w:trHeight w:val="13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имущества (дебитора)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Балансовая стоимость имущества по состоянию </w:t>
            </w:r>
            <w:r w:rsidR="00FE0AE4"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на 11</w:t>
            </w:r>
            <w:r w:rsidR="00FE0AE4"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декабря 20</w:t>
            </w: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18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инвентаризации</w:t>
            </w:r>
          </w:p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(в наличии/недостача)</w:t>
            </w:r>
          </w:p>
        </w:tc>
      </w:tr>
      <w:tr w:rsidR="00E04933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Денежные средства всего, в т.ч.: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22 168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в наличии 22 093</w:t>
            </w:r>
          </w:p>
        </w:tc>
      </w:tr>
      <w:tr w:rsidR="00E04933" w:rsidRPr="00747E1A" w:rsidTr="00747E1A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D0" w:rsidRPr="00747E1A" w:rsidRDefault="000E164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Cs/>
                <w:lang w:eastAsia="ru-RU"/>
              </w:rPr>
              <w:t>Касса опер. офис "Хмельницкий"г.Иваново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4 057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5E36E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D0" w:rsidRPr="00747E1A" w:rsidRDefault="000E164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Касса д\о "Давыдовский" г. Кострома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5E36E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D0" w:rsidRPr="00747E1A" w:rsidRDefault="000E164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КАССА Головной офис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2 857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5E36E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D0" w:rsidRPr="00747E1A" w:rsidRDefault="000E164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Касса доп. офис "Ленинский" г.Ярославль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1 466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5E36E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Cs/>
                <w:lang w:eastAsia="ru-RU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7D0" w:rsidRPr="00747E1A" w:rsidRDefault="000E164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Банкомат г.Кострома Головной офис Банкомат, пр-т Мира, 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5E36E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D0" w:rsidRPr="00747E1A" w:rsidRDefault="000E164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Кэшин №5 Ярославль Громова,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5E36E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7D0" w:rsidRPr="00747E1A" w:rsidRDefault="000E164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Банкомат ОО "Ленинский" г.Иваново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D0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B870B7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7" w:rsidRPr="00747E1A" w:rsidRDefault="00B870B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7" w:rsidRPr="00747E1A" w:rsidRDefault="00B870B7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Банкомат ОО "Владимирский" г.Владимир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0B7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0B7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B870B7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7" w:rsidRPr="00747E1A" w:rsidRDefault="00B870B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7" w:rsidRPr="00747E1A" w:rsidRDefault="00B870B7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Кешин № 11 г. Ярославль, ул . Фрунзе, 30 ТЦ "АКСОН"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0B7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0B7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B870B7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7" w:rsidRPr="00747E1A" w:rsidRDefault="00B870B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7" w:rsidRPr="00747E1A" w:rsidRDefault="00B870B7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Кешин №6 КостромаКэшин № 2 Кострома, Сутырина, 3 База Аксон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0B7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0B7" w:rsidRPr="00747E1A" w:rsidRDefault="00367187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B870B7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7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0B7" w:rsidRPr="00747E1A" w:rsidRDefault="00B870B7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Кешин №2 Иваново Кешин №6 пр-т. Текстильщиков 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0B7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0B7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63E6C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6C" w:rsidRPr="00747E1A" w:rsidRDefault="00C63E6C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Касса Головной офис г.Кострома CHF Швейцарский франк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63E6C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6C" w:rsidRPr="00747E1A" w:rsidRDefault="00C63E6C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Касса Головной офис г.Кострома GBP Фунт стерлингов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63E6C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6C" w:rsidRPr="00747E1A" w:rsidRDefault="00C63E6C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Касса Головной офис г.Кострома USD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8 367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63E6C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E6C" w:rsidRPr="00747E1A" w:rsidRDefault="00C63E6C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Касса Головной офис г. Кострома EUR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6C" w:rsidRPr="00747E1A" w:rsidRDefault="001D0BAA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4 707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E6C" w:rsidRPr="00747E1A" w:rsidRDefault="0023295D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Драгоценные металлы, камни и изделия из них, в т.ч. более 1 </w:t>
            </w:r>
            <w:r w:rsidR="006A5AE9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млн руб.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Корр. счет и другие счета в Банке России всего, в т.ч.: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515 505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515 505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Корреспондентские счета в других банках – корреспондентах, в т.ч. более 1 м</w:t>
            </w:r>
            <w:r w:rsidR="00A05F68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лн 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r w:rsidR="00A05F68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7 795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в наличии 5 650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Кор. счет в РНКО «Платежный Центр»(ООО)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Кор.счет НКО ЗАО «НРД» - Доллары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Государственные ценные бумаги и средства в РЦ ОРЦБ, в т.ч. более 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м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лн 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867D0" w:rsidRPr="00747E1A" w:rsidTr="00747E1A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резервы, перечисленные в Банк России всего, в т.ч.: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120 978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Обязательные резервы кредитных организаций по счетам в валюте РФ, перечисленные в Банк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120 561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Обязательные резервы кредитных организаций по счетам в иностранной валюте, перечисленные в Банк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Ценные бумаги, в т.ч. более 1 м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лн руб.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70 323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Облигации ОАО «ВЭБ-лизинг» RU000A0JV9D8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23 657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Облигации ООО «Балтийский лизинг» RU000A0JV8U4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4 875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Облигации АО «ГК «Пионер»</w:t>
            </w:r>
            <w:r w:rsidR="00006332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RU000A0ZZ547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11 554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ПКД начисленный Облигации ООО «РСГ-Финанс» RU000A0JWLJ7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Облигации ООО «РСГ-Финанс» RU000A0JWLJ7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19 395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Облигации ООО «РСГ-Финанс» RU000A0ZYLB6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7 155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предприятиям и организациям, в т.ч. более 1 м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лн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1 361 962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7F6031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в наличии 1 344 853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«Мефферт Ярославль»</w:t>
            </w:r>
            <w:r w:rsidR="00635DDC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оговор</w:t>
            </w:r>
            <w:r w:rsidR="00635DDC" w:rsidRPr="00747E1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ДКЛ/18.06-44.00-166531 от 26.06.18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2 403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635DDC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«Институт Гипроводхоз»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ДКЛ/18.03-44.00-161436 от 15.03.18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2 897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«ГАММА»</w:t>
            </w:r>
            <w:r w:rsidR="0010755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КД/18.04-44.00-163382 от 19.04.18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22 350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10755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«Бриз»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КД/18.05-44.00-164679 от 17.05.18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9 700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107559" w:rsidRPr="00747E1A">
              <w:rPr>
                <w:rFonts w:ascii="Times New Roman" w:eastAsia="Times New Roman" w:hAnsi="Times New Roman" w:cs="Times New Roman"/>
                <w:lang w:eastAsia="ru-RU"/>
              </w:rPr>
              <w:t>Антэк»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0755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КД/16.03-44.00-121583 от 16.03.16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10755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«ПРОГРЕСС»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КД/18.04-44.00-163673 от 26.04.18г.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14 650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«Регион-Авто»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ДКЛ/18.03-44.00-161503 от 16.03.18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3 064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«КЕДР»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КД/18.05-44.00-164680 от 17.05.18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16 250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«Ампер»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КД/18.06-44.00-166228 от 18.06.18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19 750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«СТАНДАРТ»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КД/17.01-44.00-136790 от 25.01.17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18 550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«Бизнес-Рост»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КЛТ/17.06-44.00-144426 от 13.06.17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1 612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«Бизнес-Рост»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ДКЛ/17.06-44.00-145901 от 27.06.17г.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2 269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«ФОРМАТ»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КД/18.06-44.00-166484 от 20.06.18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24 750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«ВОЛНА»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КД/17.12-44.00-156850 от 14.12.17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8 300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«КЕРАМАЛАЙН»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КД/18.08-44.00-168367 от 02.08.18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«Орнамент»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КД/17.12-44.00-156667 от 12.12.17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16 450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«СТАНДАРТ»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КД/17.11-44.00-154919 от 15.11.17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59 400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«Бизнес-Рост»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КД/17.07-44.00-146270 от 13.07.17г.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2 489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«Регион-Авто»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КД/16.10-44.00-132159 от 19.10.16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5 653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«Вест»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КД/18.07-44.00-167473 от 06.07.18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29 750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Права требования к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«ГОЛДМЕДИА»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КД/17.03-35.03-139761 от 03.04.17г.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1 644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«ФОРМАТ»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КД/18.07-44.00-167763 от 16.07.18г.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29 800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«ГАММА»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КД/17.12-44.00-156973 от 15.12.17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30 550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«МОЗАИКА»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КД/18.07-44.00-167156 от 02.07.18г.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9 750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«Корвет»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КД/17.05-44.00-142792 от 15.05.17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«Бизнес-Рост»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КД/16.10-44.00-132776 от 28.10.16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1 147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«ВОЛНА»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КД/18.06-44.00-166337 от 18.06.18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14 750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«ГАММА»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КД/18.01-44.00-158212 от 12.01.18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25 350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«Авенсон»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ДКЛ/17.07-37.01-146732 от 19.07.17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2 087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«Корвет»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КД/17.12-44.00-156393 от 07.12.17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3 333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«ВОЛНА»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КД/18.07-44.00-167859 от 18.07.18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14 800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«Регион-Авто»</w:t>
            </w:r>
            <w:r w:rsidR="00B1038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ДКЛ/17.06-44.00-145251 от 19.06.17г.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2 333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«АртВорк»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КД/18.05-44.00-164603 от 17.05.18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«Корвет»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КД/18.02-44.00-160463 от 22.02.18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2 025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«Бизнес-Рост»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ДКЛ/16.11-44.00-133925 от 23.11.16г.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2 626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ЗАО «Приоритет Маркет Плюс»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ДКЛ/17.05-44.00-143016 от 17.05.17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8 200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«Регион-Авто»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ДКЛ/17.07-44.00-147420 от 28.07.17г.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2 403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«Регион-Авто»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КД/18.08-44.00-168715 от 15.08.18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«РЦ»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ДКЛ/17.05-44.00-143044 от 18.05.17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30 550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«Бизнес-Рост»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КД/16.12-44.00-134890 от 12.12.16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3 178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«Регион-Авто»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КД/18.08-44.00-168789 от 17.08.18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1 643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«ТРЭЙДИНГ СТЭМП»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КЛТ/17.06-44.00-144790 от 14.06.17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31 000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E9071A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«Бизнес-Рост»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КД/17.01-44.00-136793 от 25.01.17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1 750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«Регион-Авто»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КЛТ/18.08-44.00-168792 от 20.08.18г.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1 357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«КОРУНД»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КД/17.03-44.00-139272 от 21.03.17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7 840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«Бизнес-Рост»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КД/17.05-44.00-143328 от 22.05.17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5 760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«Регион-Авто»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КД/18.08-44.00-168834 от 24.08.18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1 643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«Ритэйл-Регион»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КД/18.07-44.00-167150 от 02.07.18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19 750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«КЕДР»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КД/17.10-44.00-153817 от 26.10.17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34 350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«Горгидрострой»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КД/18.06-44.00-165740 от 05.06.18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«ПРОГРЕСС»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КД/18.06-44.00-166340 от 18.06.18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19 750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«Ампер»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КД/18.02-44.00-159824 от 13.02.18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59 500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«Спектр»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КД/17.11-44.00-155358 от 23.11.17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79 400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«ЛИБЕР»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КЛТ/18.03-44.00-162164 от 27.03.18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29 000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«ПРОГРЕСС»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КД/18.03-44.00-160801 от 02.03.18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29 550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«Линк»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КД/18.03-44.00-161327 от 14.03.18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79 600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«Плаза»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КЛТ/17.07-44.00-147301 от 27.07.17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39 000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«ТД «ПРЕМИУМ»</w:t>
            </w:r>
            <w:r w:rsidR="00297717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ДКЛ/17.10-44.00-153887 от 27.10.17г.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33 115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«Гамма»</w:t>
            </w:r>
            <w:r w:rsidR="001830B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ДКЛ/18.01-44.00-159072 от 31.01.18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51 350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«Регион-Авто»</w:t>
            </w:r>
            <w:r w:rsidR="001830B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ДКЛ/18.09-44.00-169159 от 10.09.18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4 626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«Лайт»</w:t>
            </w:r>
            <w:r w:rsidR="001830B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ДКЛ/18.02-44.00-160142 от 20.02.18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28 750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«ВОЛНА»</w:t>
            </w:r>
            <w:r w:rsidR="001830B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КД/18.02-44.00-160729 от 01.03.18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29 550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«Орнамент»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КД/18.04-44.00-162577 от 04.04.18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62 600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«Трейд»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ДКЛ/17.11-44.00-154879 от 27.11.17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33 200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«Регион-Авто»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ДКЛ/16.10-44.00-132131 от 07.11.16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2 999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86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«Регион-Авто»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ДКЛ/18.03-44.00-161900 от 21.03.18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8 920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ООО «Бизнес-Рост»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ДКЛ/16.11-44.00-133922 от 23.11.16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8 845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«Бриз»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КД/18.04-44.00-162898 от 12.04.18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64 650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«ЛИБЕР»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ДКЛ/18.01-44.00-158555 от 23.01.18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40 250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«Регион-Авто»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КД/18.06-44.00-165692 от 05.06.18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9 806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8.71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69B0" w:rsidRPr="00747E1A">
              <w:rPr>
                <w:rFonts w:ascii="Times New Roman" w:eastAsia="Times New Roman" w:hAnsi="Times New Roman" w:cs="Times New Roman"/>
                <w:lang w:eastAsia="ru-RU"/>
              </w:rPr>
              <w:t>индивидуальному предпринимателю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КЛТ/17.05-44.00-142684 от 29.05.17</w:t>
            </w:r>
            <w:r w:rsidR="00C3115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869B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индивидуальному предпринимателю </w:t>
            </w:r>
            <w:r w:rsidR="00006E1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КД/18.04-44.00-163674 от 26.04.18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2 900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0869B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индивидуальному предпринимателю </w:t>
            </w:r>
            <w:r w:rsidR="00006E1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ДКЛ/14.10-44.00-103895 от 20.10.14г.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4 932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</w:t>
            </w:r>
            <w:r w:rsidR="000869B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к  индивидуальному предпринимателю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06E1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КД/18.05-44.00-165068 от 25.05.18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2 250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</w:t>
            </w:r>
            <w:r w:rsidR="000869B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к  индивидуальному предпринимателю </w:t>
            </w:r>
            <w:r w:rsidR="00006E1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КД/17.03-44.00-139128 от 17.03.17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2 667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егосударственн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коммерческ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ООО «Волга-СК»</w:t>
            </w:r>
            <w:r w:rsidR="00006E1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КД/15.09-44.00-114284 от 28.09.15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14 125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коммерческой организаций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«ТрансАвтоТур»</w:t>
            </w:r>
            <w:r w:rsidR="00006E11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КЛТ/18.07-44.00-167592 от 11.07.18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коммерческой организаций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«ТрансАвтоТур</w:t>
            </w:r>
            <w:r w:rsidR="007F03CB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КЛТ/18.08-35.05-168320 от 01.08.18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8.79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негосударственной коммерческой организаций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«ТОМА»</w:t>
            </w:r>
            <w:r w:rsidR="007F03CB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КЛТ/14.12-44.00-105617 от 12.12.14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2 276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негосударственной коммерческой организаций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СК«Техмонтаж»</w:t>
            </w:r>
            <w:r w:rsidR="007F03CB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/15.02-44.00-107044 от 02.03.15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1 678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8.81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негосударственной коммерческой организаций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03CB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«ТрансАвтоТур»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КЛТ/18.07-44.00-168095 от 25.07.18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8.82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коммерческой организаций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«ТРЭЙДИНГ СТЭМП»</w:t>
            </w:r>
            <w:r w:rsidR="007F03CB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КЛТ/17.06-44.00-144790 от 14.06.17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8.83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негосударственной коммерческой организаций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«РЦ»</w:t>
            </w:r>
            <w:r w:rsidR="007F03CB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КЛТ/17.05-44.00-143045 от 18.05.17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8.84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негосударственной коммерческой организаций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 «Аверс»</w:t>
            </w:r>
            <w:r w:rsidR="007F03CB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ДО/18.03-44.00-160792 от 02.03.18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8.85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негосударственной коммерческой организаций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E2D3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«ТрансАвтоТур»</w:t>
            </w:r>
            <w:r w:rsidR="007F03CB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по договору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КЛТ/18.07-44.00-167793 от 17.07.18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8.86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</w:t>
            </w:r>
            <w:r w:rsidR="00C637A8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к  индивидуальному предпринимателю </w:t>
            </w:r>
            <w:r w:rsidR="007F03CB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КД/12.04-76.04-51398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1 458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8.87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637A8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 к  индивидуальному предпринимателю </w:t>
            </w:r>
            <w:r w:rsidR="00EC37A3" w:rsidRPr="00747E1A">
              <w:rPr>
                <w:rFonts w:ascii="Times New Roman" w:eastAsia="Times New Roman" w:hAnsi="Times New Roman" w:cs="Times New Roman"/>
                <w:lang w:eastAsia="ru-RU"/>
              </w:rPr>
              <w:t>по д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оговор</w:t>
            </w:r>
            <w:r w:rsidR="00EC37A3" w:rsidRPr="00747E1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N 35080077 от 08.05.08 г. 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Просроченная задолженность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1 059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94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8.88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637A8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 к  индивидуальному предпринимателю </w:t>
            </w:r>
            <w:r w:rsidR="00EC37A3" w:rsidRPr="00747E1A">
              <w:rPr>
                <w:rFonts w:ascii="Times New Roman" w:eastAsia="Times New Roman" w:hAnsi="Times New Roman" w:cs="Times New Roman"/>
                <w:lang w:eastAsia="ru-RU"/>
              </w:rPr>
              <w:t>по д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оговор</w:t>
            </w:r>
            <w:r w:rsidR="00EC37A3" w:rsidRPr="00747E1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№35080005 от 31.01.</w:t>
            </w:r>
            <w:r w:rsidR="00ED1784" w:rsidRPr="00747E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08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4 878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физическим лицам, в т.ч. более 1 м</w:t>
            </w:r>
            <w:r w:rsidR="00CB0614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лн 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r w:rsidR="00CB0614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1 637 598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в наличии 1 619 178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>физическому лицу по д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оговор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№ КД/18.08-35.02-168807 от 20.08.18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1 507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КД/18.04-44.00-163839 от 27.04.18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1 508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КД/16.05-76.04-124361 от 17.05.16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КД/17.01-35.01-136588 от 20.01.17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1 782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КД/17.03-76.03-138813 от 13.03.17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1 888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КД/17.04-44.06-141509 от 26.04.17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1 864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КД/17.09-44.00-152103 от 29.09.17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2 326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КД/18.07-76.01-168109 от 25.07.18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1 343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КД/17.08-35.03-148423 от 10.08.17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3 719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КД/17.09-44.00-151939 от 28.09.17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3 438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КД/18.01-35.05-158642 от 22.01.18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КД/18.07-35.02-167873 от 18.07.18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1 745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КД/16.06-44.00-126918 от 29.06.16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КД/17.12-44.00-157766 от 27.12.17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КД/17.04-76.03-140736 от 18.04.17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1 458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КД/17.08-44.00-147844 от 03.08.17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6 098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КД/17.09-44.00-151587 от 22.09.17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1 161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КД/17.06-44.00-144692 от 10.06.17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КД/17.09-37.01-151011 от 14.09.17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1 830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КД/18.06-33.01-166911 от 29.06.18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КД/17.11-35.05-155357 от 22.11.17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1 657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КД/17.12-44.00-157861 от 28.12.17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2 219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КД/17.04-44.00-140028 от 05.04.17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КД/17.06-37.01-145844 от 26.06.17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КД/16.03-44.00-121623 от 17.03.16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КД/16.12-44.00-135891 от 30.12.16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1 699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КД/17.10-35.03-152970 от 13.10.17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2 030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КД/18.03-44.00-162217 от 26.03.18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1 916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КД/18.04-37.01-162971 от 11.04.18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2 218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КД/18.04-35.02-163786 от 26.04.18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2 240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КД/16.09-35.03-130813 от 19.09.16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КД/17.04-35.03-139962 от 04.04.17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1 037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КД/16.06-37.01-125438 от 03.06.16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КД/16.09-44.06-131381 от 30.09.16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2 457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КД/16.12-76.01-134608 от 06.12.16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1 446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КД/17.11-35.05-155923 от 29.11.17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1 762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КД/18.04-37.01-162580 от 03.04.18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1 512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КД/18.04-76.01-163783 от 26.04.18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1 816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КД/18.05-35.05-165327 от 29.05.18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1 846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КД/18.01-35.05-158171 от 10.01.18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КД/18.08-35.01-168723 от 15.08.18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1 924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КД/18.04-76.07-163048 от 12.04.18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1 743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КД/18.07-76.01-168194 от 27.07.18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3 219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КД/18.08-76.03-168645 от 13.08.18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1 616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КД/18.03-35.03-161589 от 16.03.18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2 634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КД/18.06-37.01-167037 от 30.06.18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КД/18.02-44.00-159335 от 02.02.18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1 474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КД/18.05-37.01-164587 от 15.05.18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1 862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КД/16.07-35.03-128298 от 29.07.16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1 123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КД/16.11-35.03-133684 от 17.11.16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10 225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КД/18.01-76.07-159243 от 31.01.18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КД/18.02-37.01-160534 от 23.02.18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3 567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CB441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КД/18.03-44.00-161451 от 15.03.18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2 709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КД/18.03-76.03-162362 от 29.03.18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1 132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КД/18.04-37.02-162584 от 03.04.18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КД/16.05-35.02-124738 от 24.05.16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2 469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КД/16.09-76.01-130621 от 15.09.16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1 991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КД/17.10-37.01-153366 от 18.10.17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1 277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КД/17.12-35.05-156698 от 12.12.17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КД/18.01-44.01-158956 от 26.01.18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2 070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КД/18.06-37.01-165608 от 01.06.18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2 333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FE55A6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КД/18.08-76.01-168622 от 10.08.18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2 385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КД/17.11-35.03-154862 от 14.11.17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1 569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867A16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КД/18.01-37.01-158247 от 12.01.18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1 425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1A414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КД/18.02-35.05-160775 от 28.02.18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1 295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1A414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КД/17.10-35.03-152877 от 12.10.17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4 206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1A414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КД/17.11-35.03-154595 от 10.11.17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5 099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1A414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КД/18.03-37.01-162036 от 23.03.18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1 542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1A414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КД/18.04-37.01-163616 от 24.04.18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1 643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1A414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КД/18.07-35.03-167581 от 10.07.18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2 602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9.71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1A414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КД/16.10-35.05-131589 от 10.10.16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1 580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726C8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КД/15.08-44.00-113441 от 27.08.15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3 373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9.73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726C8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КД/16.08-44.00-129612 от 23.08.16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8 358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726C8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КД/13.09-44.00-90786 от 26.09.13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1 715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726C8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КД/13.12-44.00-96228 от 31.12.13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3 069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9.76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41130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Права требования к </w:t>
            </w:r>
            <w:r w:rsidR="00726C8E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физическому лицу по договору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№ КД/17.08-44.00-147844 от 03.08.17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банкам, в т.ч. более 1 м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лн руб.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331224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87 568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331224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в наличии</w:t>
            </w:r>
          </w:p>
        </w:tc>
      </w:tr>
      <w:tr w:rsidR="00331224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224" w:rsidRPr="00747E1A" w:rsidRDefault="00331224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224" w:rsidRPr="00747E1A" w:rsidRDefault="000D2F6B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Просроченная задолженность по межбанковским кредитам ОАО АКБ «ПРОБИЗНЕСБАНК» договор №31-Д от 25.10.2012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24" w:rsidRPr="00747E1A" w:rsidRDefault="00A95A6B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87 221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224" w:rsidRPr="00747E1A" w:rsidRDefault="000D2F6B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Учтенные векселя, в т.ч. более 1 м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лн руб.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Основные средства и хозяйственные затраты, в т.ч. более 1 м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лн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</w:t>
            </w:r>
            <w:r w:rsidR="00006332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123 571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в наличии 93 353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  <w:r w:rsidR="00F3093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г. Кострома, </w:t>
            </w:r>
            <w:r w:rsidR="00F3093D" w:rsidRPr="00747E1A">
              <w:rPr>
                <w:rFonts w:ascii="Times New Roman" w:eastAsia="Times New Roman" w:hAnsi="Times New Roman" w:cs="Times New Roman"/>
                <w:lang w:eastAsia="ru-RU"/>
              </w:rPr>
              <w:t>ул. Индустриальная,16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5 300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Нежилое помещение №14</w:t>
            </w:r>
            <w:r w:rsidR="00F3093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г. Кострома</w:t>
            </w:r>
            <w:r w:rsidR="00F3093D" w:rsidRPr="00747E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пр-т. Мира 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  <w:r w:rsidR="00F3093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г. Иваново</w:t>
            </w:r>
            <w:r w:rsidR="00F3093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ул. Б.</w:t>
            </w:r>
            <w:r w:rsidR="00F3093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Хмельницкого</w:t>
            </w:r>
            <w:r w:rsidR="00F3093D" w:rsidRPr="00747E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д.30,</w:t>
            </w:r>
            <w:r w:rsidR="00F3093D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пом1007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15 500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помещение 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7B24D9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Яро</w:t>
            </w:r>
            <w:r w:rsidR="00CB0614" w:rsidRPr="00747E1A">
              <w:rPr>
                <w:rFonts w:ascii="Times New Roman" w:eastAsia="Times New Roman" w:hAnsi="Times New Roman" w:cs="Times New Roman"/>
                <w:lang w:eastAsia="ru-RU"/>
              </w:rPr>
              <w:t>славль, пр-т Ленина 29/51 пом.1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Машина модели Эмбоссер DC 450 для персонализации пластиковых карт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2 628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Земельный участок 4061,76 кв.м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1 236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B061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участок (автозаправочная станция) 4452,65 кв.м пос. Красное-на-Волге, ул.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 К.Либкнехта, 41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B061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Земля (Костромская, 97)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13 606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B061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 xml:space="preserve">ежилое здание, </w:t>
            </w: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Костромская, 97) (кроме земли)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7 400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Автозаправочная станция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3 366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B0614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867D0" w:rsidRPr="00747E1A">
              <w:rPr>
                <w:rFonts w:ascii="Times New Roman" w:eastAsia="Times New Roman" w:hAnsi="Times New Roman" w:cs="Times New Roman"/>
                <w:lang w:eastAsia="ru-RU"/>
              </w:rPr>
              <w:t>бъект незавершенного строительства адм.здание и стоянака закрытого типа инв.14460, лит.А, площадь 334,1 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6 740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активы, в т.ч. более 1 м</w:t>
            </w:r>
            <w:r w:rsidR="007C0848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лн</w:t>
            </w:r>
            <w:r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</w:t>
            </w:r>
            <w:r w:rsidR="007C0848" w:rsidRPr="00747E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3C0E61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77 634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наличии </w:t>
            </w:r>
            <w:r w:rsidR="003C0E61" w:rsidRPr="00747E1A">
              <w:rPr>
                <w:rFonts w:ascii="Times New Roman" w:eastAsia="Times New Roman" w:hAnsi="Times New Roman" w:cs="Times New Roman"/>
                <w:b/>
                <w:lang w:eastAsia="ru-RU"/>
              </w:rPr>
              <w:t>42 256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Незавершенные расчеты MasterCard-внешние транзакции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2 275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Счет ДЕПО в ООО «Компания БКС» ген.согл. №142673/14-м от 06.02.2014г.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6 093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Прочие размещенные средства Обеспечительный платеж в РНКО «Платежный центр» (ООО)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5 766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Прочие размещенные средства в ПАО «Татфондбанк»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8 008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 7 497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271A09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Расчеты с налогом на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1 144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271A09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Расчеты с ЗАО «Костромаагровод»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1 586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271A09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ООО «АКСОН ИНВЕСТ»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4 104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271A09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ЗАО «ЦФТ» - ИТ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2 505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C867D0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271A09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Расчеты по госпошлине по исковым заявлениям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3 022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D0" w:rsidRPr="00747E1A" w:rsidRDefault="00C867D0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недостача</w:t>
            </w:r>
          </w:p>
        </w:tc>
      </w:tr>
      <w:tr w:rsidR="00271A09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09" w:rsidRPr="00747E1A" w:rsidRDefault="00271A09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09" w:rsidRPr="00747E1A" w:rsidRDefault="00271A09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Простая (неисключительная лицензия) по договору с ООО «ФинСофт ритейл»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09" w:rsidRPr="00747E1A" w:rsidRDefault="000260A5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8 563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A09" w:rsidRPr="00747E1A" w:rsidRDefault="000260A5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  <w:tr w:rsidR="000260A5" w:rsidRPr="00747E1A" w:rsidTr="00747E1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A5" w:rsidRPr="00747E1A" w:rsidRDefault="000260A5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13.11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A5" w:rsidRPr="00747E1A" w:rsidRDefault="000260A5" w:rsidP="00747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Простая (неисключительная лицензия) по договору с ООО "ФинСофт коллекшн"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0A5" w:rsidRPr="00747E1A" w:rsidRDefault="000260A5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1 925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0A5" w:rsidRPr="00747E1A" w:rsidRDefault="000260A5" w:rsidP="0074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E1A">
              <w:rPr>
                <w:rFonts w:ascii="Times New Roman" w:eastAsia="Times New Roman" w:hAnsi="Times New Roman" w:cs="Times New Roman"/>
                <w:lang w:eastAsia="ru-RU"/>
              </w:rPr>
              <w:t>в наличии</w:t>
            </w:r>
          </w:p>
        </w:tc>
      </w:tr>
    </w:tbl>
    <w:p w:rsidR="003537DE" w:rsidRPr="00CB0614" w:rsidRDefault="003537DE" w:rsidP="00CB061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537DE" w:rsidRPr="00CB0614" w:rsidSect="00747E1A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2F"/>
    <w:rsid w:val="00004227"/>
    <w:rsid w:val="00006332"/>
    <w:rsid w:val="00006E11"/>
    <w:rsid w:val="000260A5"/>
    <w:rsid w:val="00076FBA"/>
    <w:rsid w:val="00081F19"/>
    <w:rsid w:val="000869B0"/>
    <w:rsid w:val="000A3CFE"/>
    <w:rsid w:val="000B68A0"/>
    <w:rsid w:val="000D2F6B"/>
    <w:rsid w:val="000E1644"/>
    <w:rsid w:val="000E6D1B"/>
    <w:rsid w:val="000F4B83"/>
    <w:rsid w:val="000F5C6A"/>
    <w:rsid w:val="00107559"/>
    <w:rsid w:val="00113989"/>
    <w:rsid w:val="0014439D"/>
    <w:rsid w:val="0015741C"/>
    <w:rsid w:val="00163F3F"/>
    <w:rsid w:val="001830B9"/>
    <w:rsid w:val="001A4149"/>
    <w:rsid w:val="001B64BC"/>
    <w:rsid w:val="001D0BAA"/>
    <w:rsid w:val="001D70D3"/>
    <w:rsid w:val="0020551C"/>
    <w:rsid w:val="00207B78"/>
    <w:rsid w:val="00211190"/>
    <w:rsid w:val="00217763"/>
    <w:rsid w:val="00224D70"/>
    <w:rsid w:val="00225693"/>
    <w:rsid w:val="0023295D"/>
    <w:rsid w:val="00240956"/>
    <w:rsid w:val="00243080"/>
    <w:rsid w:val="002513C1"/>
    <w:rsid w:val="00271A09"/>
    <w:rsid w:val="00273DE2"/>
    <w:rsid w:val="00274F6C"/>
    <w:rsid w:val="002763E3"/>
    <w:rsid w:val="00297717"/>
    <w:rsid w:val="002C09B7"/>
    <w:rsid w:val="002C29AD"/>
    <w:rsid w:val="002D1CC7"/>
    <w:rsid w:val="002D6B5B"/>
    <w:rsid w:val="002E2D39"/>
    <w:rsid w:val="003171E8"/>
    <w:rsid w:val="003174F1"/>
    <w:rsid w:val="003275F9"/>
    <w:rsid w:val="00331224"/>
    <w:rsid w:val="003537DE"/>
    <w:rsid w:val="00367187"/>
    <w:rsid w:val="00367F74"/>
    <w:rsid w:val="003707FA"/>
    <w:rsid w:val="0037109D"/>
    <w:rsid w:val="00371F1B"/>
    <w:rsid w:val="0037262F"/>
    <w:rsid w:val="003730E1"/>
    <w:rsid w:val="003736C3"/>
    <w:rsid w:val="0038483F"/>
    <w:rsid w:val="003929B4"/>
    <w:rsid w:val="003A0B76"/>
    <w:rsid w:val="003A27C2"/>
    <w:rsid w:val="003B3D17"/>
    <w:rsid w:val="003C0C0F"/>
    <w:rsid w:val="003C0E61"/>
    <w:rsid w:val="003C7C84"/>
    <w:rsid w:val="003D75AE"/>
    <w:rsid w:val="003F55BB"/>
    <w:rsid w:val="00411300"/>
    <w:rsid w:val="00414746"/>
    <w:rsid w:val="004310DE"/>
    <w:rsid w:val="004329D0"/>
    <w:rsid w:val="004631B8"/>
    <w:rsid w:val="00465408"/>
    <w:rsid w:val="00472FBE"/>
    <w:rsid w:val="004A0B1A"/>
    <w:rsid w:val="004A1E57"/>
    <w:rsid w:val="004A5713"/>
    <w:rsid w:val="004D1425"/>
    <w:rsid w:val="004E11DC"/>
    <w:rsid w:val="004E7F0E"/>
    <w:rsid w:val="004F3F08"/>
    <w:rsid w:val="0050049A"/>
    <w:rsid w:val="00500B51"/>
    <w:rsid w:val="00510D35"/>
    <w:rsid w:val="00513F72"/>
    <w:rsid w:val="0052558F"/>
    <w:rsid w:val="005356F2"/>
    <w:rsid w:val="0053582D"/>
    <w:rsid w:val="00535924"/>
    <w:rsid w:val="00545C8D"/>
    <w:rsid w:val="00557E47"/>
    <w:rsid w:val="00562512"/>
    <w:rsid w:val="005806CD"/>
    <w:rsid w:val="00584B79"/>
    <w:rsid w:val="005E36ED"/>
    <w:rsid w:val="005F3A6C"/>
    <w:rsid w:val="00607DC6"/>
    <w:rsid w:val="00635DDC"/>
    <w:rsid w:val="00646982"/>
    <w:rsid w:val="00662CA4"/>
    <w:rsid w:val="006727D8"/>
    <w:rsid w:val="00687384"/>
    <w:rsid w:val="006A5AE9"/>
    <w:rsid w:val="006B2968"/>
    <w:rsid w:val="006B5E03"/>
    <w:rsid w:val="006C0611"/>
    <w:rsid w:val="006D784B"/>
    <w:rsid w:val="006E017E"/>
    <w:rsid w:val="006E2516"/>
    <w:rsid w:val="006E5D43"/>
    <w:rsid w:val="00713548"/>
    <w:rsid w:val="00715CD9"/>
    <w:rsid w:val="0071635F"/>
    <w:rsid w:val="007269E5"/>
    <w:rsid w:val="00726C8E"/>
    <w:rsid w:val="00747E1A"/>
    <w:rsid w:val="00754C78"/>
    <w:rsid w:val="00765673"/>
    <w:rsid w:val="007A0302"/>
    <w:rsid w:val="007A2A80"/>
    <w:rsid w:val="007B0823"/>
    <w:rsid w:val="007B24D9"/>
    <w:rsid w:val="007C0848"/>
    <w:rsid w:val="007C163F"/>
    <w:rsid w:val="007E3C6A"/>
    <w:rsid w:val="007E6844"/>
    <w:rsid w:val="007F03CB"/>
    <w:rsid w:val="007F6031"/>
    <w:rsid w:val="008401CE"/>
    <w:rsid w:val="00841D17"/>
    <w:rsid w:val="00867A16"/>
    <w:rsid w:val="00875B8E"/>
    <w:rsid w:val="008A0110"/>
    <w:rsid w:val="008A073A"/>
    <w:rsid w:val="008A3F6D"/>
    <w:rsid w:val="008F4990"/>
    <w:rsid w:val="008F5565"/>
    <w:rsid w:val="00905A4E"/>
    <w:rsid w:val="00933543"/>
    <w:rsid w:val="009340F9"/>
    <w:rsid w:val="0094557E"/>
    <w:rsid w:val="00964965"/>
    <w:rsid w:val="0097061E"/>
    <w:rsid w:val="009B0AD6"/>
    <w:rsid w:val="009B4BDD"/>
    <w:rsid w:val="009B5783"/>
    <w:rsid w:val="009E5F09"/>
    <w:rsid w:val="009E7C90"/>
    <w:rsid w:val="009F3C3A"/>
    <w:rsid w:val="009F4B43"/>
    <w:rsid w:val="00A05F68"/>
    <w:rsid w:val="00A401B7"/>
    <w:rsid w:val="00A50FE8"/>
    <w:rsid w:val="00A668C2"/>
    <w:rsid w:val="00A84313"/>
    <w:rsid w:val="00A932A8"/>
    <w:rsid w:val="00A95A6B"/>
    <w:rsid w:val="00AA7480"/>
    <w:rsid w:val="00AB1B41"/>
    <w:rsid w:val="00AC5EFA"/>
    <w:rsid w:val="00AC62FD"/>
    <w:rsid w:val="00AF55FA"/>
    <w:rsid w:val="00B10381"/>
    <w:rsid w:val="00B76CC1"/>
    <w:rsid w:val="00B8334E"/>
    <w:rsid w:val="00B86AE0"/>
    <w:rsid w:val="00B870B7"/>
    <w:rsid w:val="00B9018D"/>
    <w:rsid w:val="00BA04BC"/>
    <w:rsid w:val="00BA0BF0"/>
    <w:rsid w:val="00BA4BDB"/>
    <w:rsid w:val="00BB2325"/>
    <w:rsid w:val="00BB2C69"/>
    <w:rsid w:val="00BD7075"/>
    <w:rsid w:val="00BE038B"/>
    <w:rsid w:val="00C3115D"/>
    <w:rsid w:val="00C637A8"/>
    <w:rsid w:val="00C63E6C"/>
    <w:rsid w:val="00C85955"/>
    <w:rsid w:val="00C867D0"/>
    <w:rsid w:val="00C87AB8"/>
    <w:rsid w:val="00CA4975"/>
    <w:rsid w:val="00CA5246"/>
    <w:rsid w:val="00CA731D"/>
    <w:rsid w:val="00CB0614"/>
    <w:rsid w:val="00CB441E"/>
    <w:rsid w:val="00CC3156"/>
    <w:rsid w:val="00CD6796"/>
    <w:rsid w:val="00CE4197"/>
    <w:rsid w:val="00D05BF3"/>
    <w:rsid w:val="00D16394"/>
    <w:rsid w:val="00D31C90"/>
    <w:rsid w:val="00D37E72"/>
    <w:rsid w:val="00D40FE7"/>
    <w:rsid w:val="00D50BF1"/>
    <w:rsid w:val="00D734A1"/>
    <w:rsid w:val="00D85A55"/>
    <w:rsid w:val="00D97CB2"/>
    <w:rsid w:val="00DA39DD"/>
    <w:rsid w:val="00DA5D64"/>
    <w:rsid w:val="00DB0FC0"/>
    <w:rsid w:val="00DB3BDD"/>
    <w:rsid w:val="00DC46AA"/>
    <w:rsid w:val="00DF1BA3"/>
    <w:rsid w:val="00DF2AE9"/>
    <w:rsid w:val="00E002B0"/>
    <w:rsid w:val="00E02F6C"/>
    <w:rsid w:val="00E04933"/>
    <w:rsid w:val="00E11733"/>
    <w:rsid w:val="00E1299D"/>
    <w:rsid w:val="00E159F2"/>
    <w:rsid w:val="00E82A5F"/>
    <w:rsid w:val="00E86E79"/>
    <w:rsid w:val="00E9071A"/>
    <w:rsid w:val="00EC0132"/>
    <w:rsid w:val="00EC37A3"/>
    <w:rsid w:val="00EC4A4A"/>
    <w:rsid w:val="00ED1784"/>
    <w:rsid w:val="00F01017"/>
    <w:rsid w:val="00F3093D"/>
    <w:rsid w:val="00F31614"/>
    <w:rsid w:val="00F81499"/>
    <w:rsid w:val="00F86714"/>
    <w:rsid w:val="00F8753F"/>
    <w:rsid w:val="00F94401"/>
    <w:rsid w:val="00FA28B6"/>
    <w:rsid w:val="00FC32E4"/>
    <w:rsid w:val="00FD12B2"/>
    <w:rsid w:val="00FE0AE4"/>
    <w:rsid w:val="00FE1F7A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62F"/>
  </w:style>
  <w:style w:type="table" w:styleId="a4">
    <w:name w:val="Table Grid"/>
    <w:basedOn w:val="a1"/>
    <w:uiPriority w:val="59"/>
    <w:rsid w:val="0022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C013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C0132"/>
    <w:rPr>
      <w:color w:val="954F72"/>
      <w:u w:val="single"/>
    </w:rPr>
  </w:style>
  <w:style w:type="paragraph" w:customStyle="1" w:styleId="xl96">
    <w:name w:val="xl96"/>
    <w:basedOn w:val="a"/>
    <w:rsid w:val="00EC0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0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0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01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01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1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C01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01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0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C0132"/>
    <w:pPr>
      <w:pBdr>
        <w:bottom w:val="single" w:sz="4" w:space="0" w:color="auto"/>
        <w:right w:val="single" w:sz="4" w:space="0" w:color="auto"/>
      </w:pBdr>
      <w:shd w:val="clear" w:color="000000" w:fill="B1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0132"/>
    <w:pPr>
      <w:pBdr>
        <w:bottom w:val="single" w:sz="4" w:space="0" w:color="auto"/>
        <w:right w:val="single" w:sz="4" w:space="0" w:color="auto"/>
      </w:pBdr>
      <w:shd w:val="clear" w:color="000000" w:fill="B1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C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0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C01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C01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39B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C01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C0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C0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62F"/>
  </w:style>
  <w:style w:type="table" w:styleId="a4">
    <w:name w:val="Table Grid"/>
    <w:basedOn w:val="a1"/>
    <w:uiPriority w:val="59"/>
    <w:rsid w:val="0022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C013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EC0132"/>
    <w:rPr>
      <w:color w:val="954F72"/>
      <w:u w:val="single"/>
    </w:rPr>
  </w:style>
  <w:style w:type="paragraph" w:customStyle="1" w:styleId="xl96">
    <w:name w:val="xl96"/>
    <w:basedOn w:val="a"/>
    <w:rsid w:val="00EC0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0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C0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01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01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1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C01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C01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C0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C0132"/>
    <w:pPr>
      <w:pBdr>
        <w:bottom w:val="single" w:sz="4" w:space="0" w:color="auto"/>
        <w:right w:val="single" w:sz="4" w:space="0" w:color="auto"/>
      </w:pBdr>
      <w:shd w:val="clear" w:color="000000" w:fill="B1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0132"/>
    <w:pPr>
      <w:pBdr>
        <w:bottom w:val="single" w:sz="4" w:space="0" w:color="auto"/>
        <w:right w:val="single" w:sz="4" w:space="0" w:color="auto"/>
      </w:pBdr>
      <w:shd w:val="clear" w:color="000000" w:fill="B1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C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0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C01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EC01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739B6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C0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C01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C0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C0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7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452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558517943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09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65441240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7336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24322186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A0B7-FEB4-4B1F-AC54-B971A365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Fininvest</Company>
  <LinksUpToDate>false</LinksUpToDate>
  <CharactersWithSpaces>25612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Дейкун</dc:creator>
  <cp:lastModifiedBy>Прокопышина Елена Анатольевна</cp:lastModifiedBy>
  <cp:revision>2</cp:revision>
  <cp:lastPrinted>2019-03-14T15:02:00Z</cp:lastPrinted>
  <dcterms:created xsi:type="dcterms:W3CDTF">2019-03-18T07:21:00Z</dcterms:created>
  <dcterms:modified xsi:type="dcterms:W3CDTF">2019-03-18T07:21:00Z</dcterms:modified>
</cp:coreProperties>
</file>