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1E5C5A" w:rsidRDefault="001E5C5A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7D3624">
        <w:rPr>
          <w:sz w:val="24"/>
          <w:szCs w:val="24"/>
        </w:rPr>
        <w:t>ЦБРФ.</w:t>
      </w:r>
      <w:r>
        <w:rPr>
          <w:sz w:val="24"/>
          <w:szCs w:val="24"/>
        </w:rPr>
        <w:t>4</w:t>
      </w:r>
      <w:r w:rsidRPr="007D3624">
        <w:rPr>
          <w:sz w:val="24"/>
          <w:szCs w:val="24"/>
        </w:rPr>
        <w:t>25710.70001.П</w:t>
      </w:r>
      <w:proofErr w:type="gramStart"/>
      <w:r w:rsidRPr="007D3624">
        <w:rPr>
          <w:sz w:val="24"/>
          <w:szCs w:val="24"/>
        </w:rPr>
        <w:t>7</w:t>
      </w:r>
      <w:proofErr w:type="gramEnd"/>
      <w:r w:rsidRPr="007D3624">
        <w:rPr>
          <w:sz w:val="24"/>
          <w:szCs w:val="24"/>
        </w:rPr>
        <w:t>.</w:t>
      </w:r>
      <w:r>
        <w:rPr>
          <w:sz w:val="24"/>
          <w:szCs w:val="24"/>
        </w:rPr>
        <w:t>2-</w:t>
      </w:r>
      <w:r w:rsidR="009E1EC3">
        <w:rPr>
          <w:sz w:val="24"/>
          <w:szCs w:val="24"/>
        </w:rPr>
        <w:t>2</w:t>
      </w:r>
      <w:r w:rsidRPr="00D552A2">
        <w:rPr>
          <w:sz w:val="24"/>
          <w:szCs w:val="24"/>
        </w:rPr>
        <w:t>.</w:t>
      </w:r>
      <w:r w:rsidR="00C90CD4">
        <w:rPr>
          <w:sz w:val="24"/>
          <w:szCs w:val="24"/>
        </w:rPr>
        <w:t>0409</w:t>
      </w:r>
      <w:r w:rsidR="005637F1" w:rsidRPr="009E1EC3">
        <w:rPr>
          <w:sz w:val="24"/>
          <w:szCs w:val="24"/>
        </w:rPr>
        <w:t>117</w:t>
      </w:r>
      <w:r>
        <w:rPr>
          <w:sz w:val="24"/>
          <w:szCs w:val="24"/>
        </w:rPr>
        <w:t>.</w:t>
      </w:r>
      <w:r w:rsidRPr="007D3624">
        <w:rPr>
          <w:sz w:val="24"/>
          <w:szCs w:val="24"/>
        </w:rPr>
        <w:t>0</w:t>
      </w:r>
      <w:r>
        <w:rPr>
          <w:sz w:val="24"/>
          <w:szCs w:val="24"/>
        </w:rPr>
        <w:t>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0CD4" w:rsidRPr="005637F1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ФормЕ </w:t>
      </w:r>
      <w:r>
        <w:rPr>
          <w:b/>
          <w:bCs/>
          <w:caps/>
          <w:sz w:val="26"/>
          <w:szCs w:val="26"/>
          <w:lang w:eastAsia="ru-RU"/>
        </w:rPr>
        <w:t>0409</w:t>
      </w:r>
      <w:r w:rsidR="005637F1" w:rsidRPr="005637F1">
        <w:rPr>
          <w:b/>
          <w:bCs/>
          <w:caps/>
          <w:sz w:val="26"/>
          <w:szCs w:val="26"/>
          <w:lang w:eastAsia="ru-RU"/>
        </w:rPr>
        <w:t>117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="005637F1" w:rsidRPr="005637F1">
        <w:rPr>
          <w:b/>
          <w:bCs/>
          <w:caps/>
          <w:sz w:val="26"/>
          <w:szCs w:val="26"/>
          <w:lang w:eastAsia="ru-RU"/>
        </w:rPr>
        <w:t>Данные о крупных ссудах (117/117V/117BG)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sz w:val="24"/>
          <w:szCs w:val="24"/>
        </w:rPr>
      </w:pPr>
      <w:r w:rsidRPr="001E5C5A">
        <w:rPr>
          <w:b/>
          <w:sz w:val="24"/>
          <w:szCs w:val="24"/>
        </w:rPr>
        <w:t>ЦБРФ.425710.70001.П</w:t>
      </w:r>
      <w:proofErr w:type="gramStart"/>
      <w:r w:rsidRPr="001E5C5A">
        <w:rPr>
          <w:b/>
          <w:sz w:val="24"/>
          <w:szCs w:val="24"/>
        </w:rPr>
        <w:t>7</w:t>
      </w:r>
      <w:proofErr w:type="gramEnd"/>
      <w:r w:rsidRPr="001E5C5A">
        <w:rPr>
          <w:b/>
          <w:sz w:val="24"/>
          <w:szCs w:val="24"/>
        </w:rPr>
        <w:t>.2-</w:t>
      </w:r>
      <w:r w:rsidR="009E1EC3">
        <w:rPr>
          <w:b/>
          <w:sz w:val="24"/>
          <w:szCs w:val="24"/>
        </w:rPr>
        <w:t>2</w:t>
      </w:r>
      <w:r w:rsidRPr="001E5C5A">
        <w:rPr>
          <w:b/>
          <w:sz w:val="24"/>
          <w:szCs w:val="24"/>
        </w:rPr>
        <w:t>.</w:t>
      </w:r>
      <w:r w:rsidR="00C90CD4">
        <w:rPr>
          <w:b/>
          <w:sz w:val="24"/>
          <w:szCs w:val="24"/>
        </w:rPr>
        <w:t>0409</w:t>
      </w:r>
      <w:r w:rsidR="005637F1" w:rsidRPr="00D46AB6">
        <w:rPr>
          <w:b/>
          <w:sz w:val="24"/>
          <w:szCs w:val="24"/>
        </w:rPr>
        <w:t>117</w:t>
      </w:r>
      <w:r w:rsidRPr="001E5C5A">
        <w:rPr>
          <w:b/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45114C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267D38">
        <w:rPr>
          <w:bCs/>
          <w:sz w:val="24"/>
          <w:szCs w:val="24"/>
          <w:lang w:eastAsia="ru-RU"/>
        </w:rPr>
        <w:t>8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44204C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F4658" w:rsidRDefault="003F4658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C43D7A" w:rsidRPr="00C90CD4">
        <w:rPr>
          <w:b/>
          <w:bCs/>
          <w:iCs/>
          <w:sz w:val="28"/>
          <w:szCs w:val="28"/>
          <w:lang w:eastAsia="ru-RU"/>
        </w:rPr>
        <w:t>4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Default="00323955" w:rsidP="00AA1EB3">
      <w:pPr>
        <w:jc w:val="both"/>
        <w:rPr>
          <w:b/>
          <w:sz w:val="28"/>
          <w:szCs w:val="28"/>
        </w:rPr>
      </w:pPr>
    </w:p>
    <w:p w:rsidR="009E1EC3" w:rsidRPr="00080E73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 xml:space="preserve">унифицированного формата по форме </w:t>
      </w:r>
      <w:r w:rsidR="00C90CD4" w:rsidRPr="00C90CD4">
        <w:t>0409</w:t>
      </w:r>
      <w:r w:rsidR="005637F1" w:rsidRPr="005637F1">
        <w:rPr>
          <w:lang w:val="ru-RU"/>
        </w:rPr>
        <w:t>117</w:t>
      </w:r>
      <w:r w:rsidR="00473FAD" w:rsidRPr="00B52B65">
        <w:t xml:space="preserve"> </w:t>
      </w:r>
      <w:r w:rsidR="00C90CD4" w:rsidRPr="00C90CD4">
        <w:t>"</w:t>
      </w:r>
      <w:r w:rsidR="005637F1">
        <w:t>Данные о крупных ссудах</w:t>
      </w:r>
      <w:r w:rsidR="005637F1" w:rsidRPr="00E53E4E">
        <w:rPr>
          <w:lang w:val="ru-RU"/>
        </w:rPr>
        <w:t xml:space="preserve"> (117/117</w:t>
      </w:r>
      <w:r w:rsidR="005637F1">
        <w:rPr>
          <w:lang w:val="en-US"/>
        </w:rPr>
        <w:t>V</w:t>
      </w:r>
      <w:r w:rsidR="005637F1" w:rsidRPr="00E53E4E">
        <w:rPr>
          <w:lang w:val="ru-RU"/>
        </w:rPr>
        <w:t>/117</w:t>
      </w:r>
      <w:r w:rsidR="005637F1">
        <w:rPr>
          <w:lang w:val="en-US"/>
        </w:rPr>
        <w:t>BG</w:t>
      </w:r>
      <w:r w:rsidR="005637F1" w:rsidRPr="00E53E4E">
        <w:rPr>
          <w:lang w:val="ru-RU"/>
        </w:rPr>
        <w:t>)</w:t>
      </w:r>
      <w:r w:rsidR="00C90CD4" w:rsidRPr="00C90CD4">
        <w:t xml:space="preserve">" </w:t>
      </w:r>
      <w:r w:rsidR="009E1EC3" w:rsidRPr="00080E73">
        <w:t>для представления отчетности кредитных организаций Банка России в Центральный банк Российской Федерации и является изменением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01.10.2014, в части формата по форме 04091</w:t>
      </w:r>
      <w:r w:rsidR="009E1EC3">
        <w:rPr>
          <w:lang w:val="ru-RU"/>
        </w:rPr>
        <w:t>17</w:t>
      </w:r>
      <w:r w:rsidR="009E1EC3" w:rsidRPr="00080E73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6B769F" w:rsidRDefault="006B769F" w:rsidP="00E53E4E">
      <w:pPr>
        <w:pStyle w:val="2"/>
        <w:tabs>
          <w:tab w:val="clear" w:pos="1063"/>
        </w:tabs>
      </w:pPr>
      <w:r>
        <w:lastRenderedPageBreak/>
        <w:t>Форма 04091</w:t>
      </w:r>
      <w:r w:rsidRPr="00D45B8A">
        <w:t>1</w:t>
      </w:r>
      <w:r w:rsidRPr="00641E38">
        <w:t>7</w:t>
      </w:r>
      <w:r>
        <w:t>. Данные о крупных ссудах</w:t>
      </w:r>
      <w:r w:rsidRPr="00E53E4E">
        <w:t xml:space="preserve"> (117/117</w:t>
      </w:r>
      <w:r>
        <w:rPr>
          <w:lang w:val="en-US"/>
        </w:rPr>
        <w:t>V</w:t>
      </w:r>
      <w:r w:rsidRPr="00E53E4E">
        <w:t>/117</w:t>
      </w:r>
      <w:r>
        <w:rPr>
          <w:lang w:val="en-US"/>
        </w:rPr>
        <w:t>BG</w:t>
      </w:r>
      <w:r w:rsidRPr="00E53E4E">
        <w:t>)</w:t>
      </w:r>
    </w:p>
    <w:p w:rsidR="006B769F" w:rsidRPr="00F562EA" w:rsidRDefault="006B769F" w:rsidP="0068674E">
      <w:pPr>
        <w:rPr>
          <w:lang w:eastAsia="x-none"/>
        </w:rPr>
      </w:pPr>
    </w:p>
    <w:p w:rsidR="006B769F" w:rsidRDefault="006B769F" w:rsidP="0068674E">
      <w:pPr>
        <w:pStyle w:val="a4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B769F" w:rsidRDefault="006B769F" w:rsidP="0068674E">
      <w:pPr>
        <w:rPr>
          <w:b/>
          <w:bCs/>
        </w:rPr>
      </w:pPr>
    </w:p>
    <w:p w:rsidR="006B769F" w:rsidRDefault="006B769F" w:rsidP="0068674E">
      <w:pPr>
        <w:rPr>
          <w:b/>
          <w:bCs/>
        </w:rPr>
      </w:pPr>
      <w:proofErr w:type="spellStart"/>
      <w:r>
        <w:rPr>
          <w:b/>
          <w:bCs/>
        </w:rPr>
        <w:t>ARR+код</w:t>
      </w:r>
      <w:proofErr w:type="spellEnd"/>
      <w:r>
        <w:rPr>
          <w:b/>
          <w:bCs/>
        </w:rPr>
        <w:t xml:space="preserve"> приложения</w:t>
      </w:r>
      <w:proofErr w:type="gramStart"/>
      <w:r>
        <w:rPr>
          <w:vertAlign w:val="subscript"/>
        </w:rPr>
        <w:t>1</w:t>
      </w:r>
      <w:proofErr w:type="gramEnd"/>
      <w:r>
        <w:rPr>
          <w:b/>
          <w:bCs/>
        </w:rPr>
        <w:t>:$</w:t>
      </w:r>
      <w:proofErr w:type="spellStart"/>
      <w:r>
        <w:rPr>
          <w:b/>
          <w:bCs/>
        </w:rPr>
        <w:t>empty</w:t>
      </w:r>
      <w:proofErr w:type="spellEnd"/>
      <w:r>
        <w:rPr>
          <w:b/>
          <w:bCs/>
        </w:rPr>
        <w:t>$:</w:t>
      </w:r>
      <w:r>
        <w:t>код строки</w:t>
      </w:r>
      <w:r>
        <w:rPr>
          <w:vertAlign w:val="subscript"/>
        </w:rPr>
        <w:t>1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6B769F" w:rsidRDefault="006B769F" w:rsidP="0068674E">
      <w:pPr>
        <w:pStyle w:val="a4"/>
        <w:spacing w:line="360" w:lineRule="auto"/>
        <w:rPr>
          <w:lang w:val="ru-RU"/>
        </w:rPr>
      </w:pPr>
      <w:r>
        <w:rPr>
          <w:lang w:val="ru-RU"/>
        </w:rPr>
        <w:t>………………………………………….</w:t>
      </w:r>
    </w:p>
    <w:p w:rsidR="006B769F" w:rsidRDefault="006B769F" w:rsidP="0068674E">
      <w:pPr>
        <w:spacing w:line="360" w:lineRule="auto"/>
        <w:rPr>
          <w:b/>
          <w:bCs/>
        </w:rPr>
      </w:pPr>
      <w:r>
        <w:rPr>
          <w:b/>
          <w:bCs/>
        </w:rPr>
        <w:t xml:space="preserve"> и т.д. по всем кодам строк для кода приложения</w:t>
      </w:r>
      <w:proofErr w:type="gramStart"/>
      <w:r>
        <w:rPr>
          <w:b/>
          <w:bCs/>
          <w:vertAlign w:val="subscript"/>
        </w:rPr>
        <w:t>1</w:t>
      </w:r>
      <w:proofErr w:type="gramEnd"/>
    </w:p>
    <w:p w:rsidR="006B769F" w:rsidRDefault="006B769F" w:rsidP="0068674E">
      <w:pPr>
        <w:pStyle w:val="a4"/>
        <w:spacing w:line="360" w:lineRule="auto"/>
        <w:rPr>
          <w:lang w:val="ru-RU"/>
        </w:rPr>
      </w:pPr>
      <w:r>
        <w:rPr>
          <w:lang w:val="ru-RU"/>
        </w:rPr>
        <w:t>………………………………………….</w:t>
      </w:r>
    </w:p>
    <w:p w:rsidR="006B769F" w:rsidRDefault="006B769F" w:rsidP="0068674E">
      <w:proofErr w:type="spellStart"/>
      <w:r>
        <w:rPr>
          <w:b/>
          <w:bCs/>
        </w:rPr>
        <w:t>ARR+код</w:t>
      </w:r>
      <w:proofErr w:type="spellEnd"/>
      <w:r>
        <w:rPr>
          <w:b/>
          <w:bCs/>
        </w:rPr>
        <w:t xml:space="preserve"> приложения</w:t>
      </w:r>
      <w:r>
        <w:rPr>
          <w:vertAlign w:val="subscript"/>
          <w:lang w:val="en-US"/>
        </w:rPr>
        <w:t>n</w:t>
      </w:r>
      <w:r>
        <w:rPr>
          <w:b/>
          <w:bCs/>
        </w:rPr>
        <w:t>:$empty$:</w:t>
      </w:r>
      <w:r>
        <w:t>код строки</w:t>
      </w:r>
      <w:r>
        <w:rPr>
          <w:vertAlign w:val="subscript"/>
          <w:lang w:val="en-US"/>
        </w:rPr>
        <w:t>n</w:t>
      </w:r>
      <w:r>
        <w:t>:~код колонки</w:t>
      </w:r>
      <w:proofErr w:type="gramStart"/>
      <w:r>
        <w:rPr>
          <w:vertAlign w:val="subscript"/>
        </w:rPr>
        <w:t>1</w:t>
      </w:r>
      <w:proofErr w:type="gramEnd"/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6B769F" w:rsidRDefault="006B769F" w:rsidP="0068674E">
      <w:pPr>
        <w:pStyle w:val="a4"/>
        <w:spacing w:line="360" w:lineRule="auto"/>
        <w:rPr>
          <w:lang w:val="ru-RU"/>
        </w:rPr>
      </w:pPr>
      <w:r>
        <w:rPr>
          <w:lang w:val="ru-RU"/>
        </w:rPr>
        <w:t>………………………………………….</w:t>
      </w:r>
    </w:p>
    <w:p w:rsidR="006B769F" w:rsidRDefault="006B769F" w:rsidP="0068674E">
      <w:pPr>
        <w:spacing w:line="360" w:lineRule="auto"/>
        <w:rPr>
          <w:vertAlign w:val="subscript"/>
        </w:rPr>
      </w:pPr>
      <w:r>
        <w:rPr>
          <w:b/>
          <w:bCs/>
        </w:rPr>
        <w:t xml:space="preserve"> и т.д. по всем кодам строк для кода приложения</w:t>
      </w:r>
      <w:proofErr w:type="gramStart"/>
      <w:r>
        <w:rPr>
          <w:vertAlign w:val="subscript"/>
          <w:lang w:val="en-US"/>
        </w:rPr>
        <w:t>n</w:t>
      </w:r>
      <w:proofErr w:type="gramEnd"/>
    </w:p>
    <w:p w:rsidR="006B769F" w:rsidRPr="00F562EA" w:rsidRDefault="006B769F" w:rsidP="0068674E">
      <w:pPr>
        <w:spacing w:line="360" w:lineRule="auto"/>
        <w:rPr>
          <w:vertAlign w:val="subscript"/>
        </w:rPr>
      </w:pPr>
    </w:p>
    <w:p w:rsidR="006B769F" w:rsidRDefault="006B769F" w:rsidP="0068674E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B769F" w:rsidTr="00434CE5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ARR+F11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Pr="007802CE" w:rsidRDefault="006B769F" w:rsidP="00434CE5">
            <w:pPr>
              <w:spacing w:after="120" w:line="360" w:lineRule="auto"/>
            </w:pPr>
            <w:r>
              <w:t>Данные о крупных ссудах</w:t>
            </w:r>
          </w:p>
          <w:p w:rsidR="006B769F" w:rsidRDefault="006B769F" w:rsidP="00434CE5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empty</w:t>
            </w:r>
            <w:r>
              <w:rPr>
                <w:b/>
                <w:bCs/>
              </w:rPr>
              <w:t>$</w:t>
            </w:r>
            <w:r>
              <w:t xml:space="preserve"> – Условный (уточняющий) код строки.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 xml:space="preserve">- код строки, принимает значение в формате: </w:t>
            </w:r>
            <w:r>
              <w:rPr>
                <w:lang w:val="en-US"/>
              </w:rPr>
              <w:t>SS</w:t>
            </w:r>
            <w:r w:rsidRPr="000D7779">
              <w:t>.</w:t>
            </w:r>
            <w:r>
              <w:rPr>
                <w:lang w:val="en-US"/>
              </w:rPr>
              <w:t>T</w:t>
            </w:r>
            <w:r w:rsidRPr="00A604B4">
              <w:t xml:space="preserve">, </w:t>
            </w:r>
            <w:r>
              <w:t xml:space="preserve">где </w:t>
            </w:r>
            <w:r>
              <w:rPr>
                <w:lang w:val="en-US"/>
              </w:rPr>
              <w:t>SS</w:t>
            </w:r>
            <w:r>
              <w:t xml:space="preserve"> – номер ссуды (01-30), </w:t>
            </w:r>
            <w:r>
              <w:rPr>
                <w:lang w:val="en-US"/>
              </w:rPr>
              <w:t>T</w:t>
            </w:r>
            <w:r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6B769F">
            <w:pPr>
              <w:spacing w:after="0" w:line="360" w:lineRule="auto"/>
              <w:jc w:val="right"/>
            </w:pPr>
            <w: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6B769F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</w:pPr>
            <w:r>
              <w:t xml:space="preserve">код колонки; может принимать значения: </w:t>
            </w:r>
          </w:p>
          <w:p w:rsidR="006B769F" w:rsidRPr="00DA178B" w:rsidRDefault="006B769F" w:rsidP="006B769F">
            <w:pPr>
              <w:spacing w:after="0" w:line="360" w:lineRule="auto"/>
            </w:pPr>
            <w:r>
              <w:t xml:space="preserve">1 - Номер </w:t>
            </w:r>
            <w:proofErr w:type="spellStart"/>
            <w:r>
              <w:t>пп</w:t>
            </w:r>
            <w:proofErr w:type="spellEnd"/>
            <w:r>
              <w:t xml:space="preserve">, </w:t>
            </w:r>
          </w:p>
          <w:p w:rsidR="006B769F" w:rsidRDefault="006B769F" w:rsidP="006B769F">
            <w:pPr>
              <w:spacing w:after="0" w:line="360" w:lineRule="auto"/>
            </w:pPr>
            <w:r>
              <w:rPr>
                <w:lang w:val="en-US"/>
              </w:rPr>
              <w:t>type</w:t>
            </w:r>
            <w:r w:rsidRPr="00EE44BF">
              <w:t xml:space="preserve"> –</w:t>
            </w:r>
            <w:r>
              <w:t xml:space="preserve"> тип ссуды (0-ссуда без траншей, 1- кредитная линяя, 2- транш),</w:t>
            </w:r>
          </w:p>
          <w:p w:rsidR="006B769F" w:rsidRDefault="006B769F" w:rsidP="006B769F">
            <w:pPr>
              <w:spacing w:after="0" w:line="360" w:lineRule="auto"/>
            </w:pPr>
            <w:proofErr w:type="spellStart"/>
            <w:r>
              <w:rPr>
                <w:lang w:val="en-US"/>
              </w:rPr>
              <w:t>oprs</w:t>
            </w:r>
            <w:proofErr w:type="spellEnd"/>
            <w:r w:rsidRPr="00C66DF0">
              <w:t xml:space="preserve"> – </w:t>
            </w:r>
            <w:r>
              <w:t>определение ссуды (0 – не овердрафт, 1 - овердрафт),</w:t>
            </w:r>
          </w:p>
          <w:p w:rsidR="006B769F" w:rsidRPr="00375EB5" w:rsidRDefault="006B769F" w:rsidP="006B769F">
            <w:pPr>
              <w:spacing w:after="0" w:line="360" w:lineRule="auto"/>
            </w:pPr>
            <w:r w:rsidRPr="00375EB5">
              <w:rPr>
                <w:lang w:val="en-US"/>
              </w:rPr>
              <w:t>repo</w:t>
            </w:r>
            <w:r w:rsidRPr="00375EB5">
              <w:t xml:space="preserve"> – Признак сделки РЕПО;2 - Наименование заемщика, </w:t>
            </w:r>
          </w:p>
          <w:p w:rsidR="006B769F" w:rsidRPr="00375EB5" w:rsidRDefault="006B769F" w:rsidP="006B769F">
            <w:pPr>
              <w:spacing w:after="0" w:line="360" w:lineRule="auto"/>
            </w:pPr>
            <w:proofErr w:type="spellStart"/>
            <w:r w:rsidRPr="00375EB5">
              <w:t>kz</w:t>
            </w:r>
            <w:proofErr w:type="spellEnd"/>
            <w:r w:rsidRPr="00375EB5">
              <w:t xml:space="preserve"> - Условный код заемщика, </w:t>
            </w:r>
          </w:p>
          <w:p w:rsidR="006B769F" w:rsidRPr="00375EB5" w:rsidRDefault="006B769F" w:rsidP="006B769F">
            <w:pPr>
              <w:spacing w:after="0" w:line="360" w:lineRule="auto"/>
            </w:pPr>
            <w:r w:rsidRPr="00375EB5">
              <w:t xml:space="preserve">3 - ОГРН, </w:t>
            </w:r>
          </w:p>
          <w:p w:rsidR="006B769F" w:rsidRPr="00375EB5" w:rsidRDefault="006B769F" w:rsidP="006B769F">
            <w:pPr>
              <w:spacing w:after="0" w:line="360" w:lineRule="auto"/>
            </w:pPr>
            <w:r w:rsidRPr="00375EB5">
              <w:t xml:space="preserve">5 - Характер отношений </w:t>
            </w:r>
            <w:proofErr w:type="gramStart"/>
            <w:r w:rsidRPr="00375EB5">
              <w:t>с</w:t>
            </w:r>
            <w:proofErr w:type="gramEnd"/>
            <w:r w:rsidRPr="00375EB5">
              <w:t xml:space="preserve"> КО, </w:t>
            </w:r>
          </w:p>
          <w:p w:rsidR="006B769F" w:rsidRPr="00375EB5" w:rsidRDefault="006B769F" w:rsidP="006B769F">
            <w:pPr>
              <w:spacing w:after="0" w:line="360" w:lineRule="auto"/>
            </w:pPr>
            <w:r w:rsidRPr="00375EB5">
              <w:t xml:space="preserve">6 - Вид ссуды, </w:t>
            </w:r>
          </w:p>
          <w:p w:rsidR="006B769F" w:rsidRPr="00375EB5" w:rsidRDefault="006B769F" w:rsidP="006B769F">
            <w:pPr>
              <w:spacing w:after="0" w:line="360" w:lineRule="auto"/>
            </w:pPr>
            <w:r w:rsidRPr="00375EB5">
              <w:t xml:space="preserve">7 - Цель кредитования, </w:t>
            </w:r>
          </w:p>
          <w:p w:rsidR="006B769F" w:rsidRPr="00375EB5" w:rsidRDefault="006B769F" w:rsidP="006B769F">
            <w:pPr>
              <w:spacing w:after="0" w:line="360" w:lineRule="auto"/>
            </w:pPr>
            <w:r w:rsidRPr="00375EB5">
              <w:t xml:space="preserve">8 - Балансовая стоимость ссуды, </w:t>
            </w:r>
            <w:proofErr w:type="spellStart"/>
            <w:r w:rsidRPr="00375EB5">
              <w:t>тыс</w:t>
            </w:r>
            <w:proofErr w:type="gramStart"/>
            <w:r w:rsidRPr="00375EB5">
              <w:t>.р</w:t>
            </w:r>
            <w:proofErr w:type="gramEnd"/>
            <w:r w:rsidRPr="00375EB5">
              <w:t>уб</w:t>
            </w:r>
            <w:proofErr w:type="spellEnd"/>
            <w:r w:rsidRPr="00375EB5">
              <w:t xml:space="preserve">., </w:t>
            </w:r>
          </w:p>
          <w:p w:rsidR="00D46AB6" w:rsidRPr="00D46AB6" w:rsidRDefault="006B769F" w:rsidP="006B769F">
            <w:pPr>
              <w:spacing w:after="0" w:line="360" w:lineRule="auto"/>
            </w:pPr>
            <w:r w:rsidRPr="00375EB5">
              <w:t>8</w:t>
            </w:r>
            <w:r w:rsidRPr="00375EB5">
              <w:rPr>
                <w:lang w:val="en-US"/>
              </w:rPr>
              <w:t>v</w:t>
            </w:r>
            <w:r w:rsidRPr="00375EB5">
              <w:t xml:space="preserve"> – Код валюты ссуды (примечание: в списке кодов валют допустимы пробелы);</w:t>
            </w:r>
          </w:p>
          <w:p w:rsidR="006B769F" w:rsidRPr="00375EB5" w:rsidRDefault="006B769F" w:rsidP="006B769F">
            <w:pPr>
              <w:spacing w:after="0" w:line="360" w:lineRule="auto"/>
            </w:pPr>
            <w:r w:rsidRPr="00375EB5">
              <w:t xml:space="preserve">9 - Процентная ставка, процентов, </w:t>
            </w:r>
          </w:p>
          <w:p w:rsidR="00D46AB6" w:rsidRPr="00DD6187" w:rsidRDefault="006B769F" w:rsidP="006B769F">
            <w:pPr>
              <w:spacing w:after="0" w:line="360" w:lineRule="auto"/>
            </w:pPr>
            <w:r w:rsidRPr="00375EB5">
              <w:t>9</w:t>
            </w:r>
            <w:r w:rsidRPr="00375EB5">
              <w:rPr>
                <w:lang w:val="en-US"/>
              </w:rPr>
              <w:t>v</w:t>
            </w:r>
            <w:r w:rsidRPr="00375EB5">
              <w:t xml:space="preserve"> – Процентная ставка по просроченной части ссуды;</w:t>
            </w:r>
          </w:p>
          <w:p w:rsidR="006B769F" w:rsidRDefault="006B769F" w:rsidP="006B769F">
            <w:pPr>
              <w:spacing w:after="0" w:line="360" w:lineRule="auto"/>
            </w:pPr>
            <w:r w:rsidRPr="00375EB5">
              <w:t>10 -</w:t>
            </w:r>
            <w:r>
              <w:t xml:space="preserve"> Дата выдачи ссуды, </w:t>
            </w:r>
          </w:p>
          <w:p w:rsidR="006B769F" w:rsidRDefault="006B769F" w:rsidP="006B769F">
            <w:pPr>
              <w:spacing w:after="0" w:line="360" w:lineRule="auto"/>
            </w:pPr>
            <w:r>
              <w:t xml:space="preserve">11 - Дата погашения по первоначальному договору, </w:t>
            </w:r>
          </w:p>
          <w:p w:rsidR="006B769F" w:rsidRDefault="006B769F" w:rsidP="006B769F">
            <w:pPr>
              <w:spacing w:after="0" w:line="360" w:lineRule="auto"/>
            </w:pPr>
            <w:r>
              <w:t xml:space="preserve">12 - Дата погашения с учетом изменений в договоре, </w:t>
            </w:r>
          </w:p>
          <w:p w:rsidR="006B769F" w:rsidRDefault="006B769F" w:rsidP="006B769F">
            <w:pPr>
              <w:spacing w:after="0" w:line="360" w:lineRule="auto"/>
            </w:pPr>
            <w:r>
              <w:t xml:space="preserve">13 - </w:t>
            </w:r>
            <w:proofErr w:type="spellStart"/>
            <w:r>
              <w:t>Обьем</w:t>
            </w:r>
            <w:proofErr w:type="spellEnd"/>
            <w:r>
              <w:t xml:space="preserve"> просроченной задолженности по основному долгу, </w:t>
            </w:r>
          </w:p>
          <w:p w:rsidR="006B769F" w:rsidRDefault="006B769F" w:rsidP="006B769F">
            <w:pPr>
              <w:spacing w:after="0" w:line="360" w:lineRule="auto"/>
            </w:pPr>
            <w:r>
              <w:t xml:space="preserve">14 - Длительность просроченной задолженности по основному долгу, дней, </w:t>
            </w:r>
          </w:p>
          <w:p w:rsidR="006B769F" w:rsidRDefault="006B769F" w:rsidP="006B769F">
            <w:pPr>
              <w:spacing w:after="0" w:line="360" w:lineRule="auto"/>
            </w:pPr>
            <w:r>
              <w:t xml:space="preserve">17 - Категория качества ссуды, </w:t>
            </w:r>
          </w:p>
          <w:p w:rsidR="006B769F" w:rsidRDefault="006B769F" w:rsidP="006B769F">
            <w:pPr>
              <w:spacing w:after="0" w:line="360" w:lineRule="auto"/>
            </w:pPr>
            <w:r>
              <w:t xml:space="preserve">21 - Резерв на возможные потери, тыс. руб. расчетный, </w:t>
            </w:r>
          </w:p>
          <w:p w:rsidR="006B769F" w:rsidRDefault="006B769F" w:rsidP="006B769F">
            <w:pPr>
              <w:spacing w:after="0" w:line="360" w:lineRule="auto"/>
            </w:pPr>
            <w:r>
              <w:t xml:space="preserve">22 - Резерв на возможные потери, тыс. руб. расчетный с учетом обеспечения, </w:t>
            </w:r>
          </w:p>
          <w:p w:rsidR="006B769F" w:rsidRDefault="006B769F" w:rsidP="006B769F">
            <w:pPr>
              <w:spacing w:after="0" w:line="360" w:lineRule="auto"/>
            </w:pPr>
            <w:r>
              <w:t>23 - Резерв на возможные потери, тыс. руб. фактически сформированный.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ARR+F</w:t>
            </w:r>
            <w:r>
              <w:rPr>
                <w:b/>
                <w:bCs/>
              </w:rPr>
              <w:t>11</w:t>
            </w:r>
            <w:r>
              <w:rPr>
                <w:b/>
                <w:bCs/>
                <w:lang w:val="en-US"/>
              </w:rPr>
              <w:t>7s:$empty$: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Pr="00A604B4" w:rsidRDefault="006B769F" w:rsidP="00434CE5">
            <w:pPr>
              <w:spacing w:after="120" w:line="360" w:lineRule="auto"/>
            </w:pPr>
            <w:r>
              <w:t>Информация о связанных между собой «Прочих» заемщиков</w:t>
            </w:r>
          </w:p>
          <w:p w:rsidR="006B769F" w:rsidRDefault="006B769F" w:rsidP="00434CE5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empty</w:t>
            </w:r>
            <w:r>
              <w:rPr>
                <w:b/>
                <w:bCs/>
              </w:rPr>
              <w:t>$</w:t>
            </w:r>
            <w:r>
              <w:t xml:space="preserve"> – Условный (уточняющий) код строки.</w:t>
            </w:r>
          </w:p>
          <w:p w:rsidR="006B769F" w:rsidRDefault="006B769F" w:rsidP="00434CE5">
            <w:pPr>
              <w:spacing w:line="360" w:lineRule="auto"/>
            </w:pPr>
            <w:r>
              <w:t>(данные значения постоянны для данной формы отчетности).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  <w:jc w:val="right"/>
            </w:pPr>
            <w: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 xml:space="preserve">- код строки, принимает значение в формате: </w:t>
            </w:r>
            <w:r>
              <w:rPr>
                <w:lang w:val="en-US"/>
              </w:rPr>
              <w:t>SS</w:t>
            </w:r>
            <w:r w:rsidRPr="000D7779">
              <w:t>.</w:t>
            </w:r>
            <w:r>
              <w:t>0.</w:t>
            </w:r>
            <w:r>
              <w:rPr>
                <w:lang w:val="en-US"/>
              </w:rPr>
              <w:t>RRR</w:t>
            </w:r>
            <w:r w:rsidRPr="00A604B4">
              <w:t xml:space="preserve">, </w:t>
            </w:r>
            <w:r>
              <w:t xml:space="preserve">где </w:t>
            </w:r>
            <w:r>
              <w:rPr>
                <w:lang w:val="en-US"/>
              </w:rPr>
              <w:t>SS</w:t>
            </w:r>
            <w:r w:rsidRPr="009A1FCA">
              <w:t>.0</w:t>
            </w:r>
            <w:r>
              <w:t xml:space="preserve"> – код строки из раздела «Данные о крупных ссудах», соответствующей заголовку ссуды или ссуде без траншей, </w:t>
            </w:r>
            <w:r>
              <w:rPr>
                <w:lang w:val="en-US"/>
              </w:rPr>
              <w:t>RRR</w:t>
            </w:r>
            <w:r w:rsidRPr="009A1FCA">
              <w:t xml:space="preserve"> -  </w:t>
            </w:r>
            <w:r>
              <w:t>порядковый номер связи (001 - 999).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6B769F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</w:pPr>
            <w:r>
              <w:t xml:space="preserve">код колонки; может принимать значения: 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1 - Номер ссуды, 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nom - Номер связи, 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noms</w:t>
            </w:r>
            <w:proofErr w:type="spellEnd"/>
            <w:r>
              <w:t xml:space="preserve"> - Номер связанного заемщика.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ARR+F11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after="120" w:line="360" w:lineRule="auto"/>
              <w:rPr>
                <w:iCs/>
              </w:rPr>
            </w:pPr>
            <w:r>
              <w:rPr>
                <w:iCs/>
              </w:rPr>
              <w:t xml:space="preserve">Данные о </w:t>
            </w:r>
            <w:proofErr w:type="spellStart"/>
            <w:r>
              <w:rPr>
                <w:iCs/>
              </w:rPr>
              <w:t>реструктуризациях</w:t>
            </w:r>
            <w:proofErr w:type="spellEnd"/>
          </w:p>
          <w:p w:rsidR="006B769F" w:rsidRDefault="006B769F" w:rsidP="00434CE5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empty</w:t>
            </w:r>
            <w:r>
              <w:rPr>
                <w:b/>
                <w:bCs/>
              </w:rPr>
              <w:t>$</w:t>
            </w:r>
            <w:r>
              <w:t xml:space="preserve"> – Условный (уточняющий) код строки.</w:t>
            </w:r>
          </w:p>
          <w:p w:rsidR="006B769F" w:rsidRDefault="006B769F" w:rsidP="00434CE5">
            <w:pPr>
              <w:spacing w:line="360" w:lineRule="auto"/>
            </w:pPr>
            <w:r>
              <w:t>(данные значения постоянны для данной формы отчетности).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Pr="00661D8F" w:rsidRDefault="006B769F" w:rsidP="00434CE5">
            <w:pPr>
              <w:spacing w:line="360" w:lineRule="auto"/>
            </w:pPr>
            <w:r>
              <w:t>- код строки, принимает значение в формате</w:t>
            </w:r>
            <w:r w:rsidRPr="009A1FCA">
              <w:t xml:space="preserve"> </w:t>
            </w:r>
            <w:r>
              <w:rPr>
                <w:lang w:val="en-US"/>
              </w:rPr>
              <w:t>SS</w:t>
            </w:r>
            <w:r w:rsidRPr="000D7779">
              <w:t>.</w:t>
            </w:r>
            <w:r>
              <w:t>Т.</w:t>
            </w:r>
            <w:proofErr w:type="gramStart"/>
            <w:r>
              <w:rPr>
                <w:lang w:val="en-US"/>
              </w:rPr>
              <w:t>NNN</w:t>
            </w:r>
            <w:proofErr w:type="gramEnd"/>
            <w:r w:rsidRPr="00A604B4">
              <w:t xml:space="preserve"> </w:t>
            </w:r>
            <w:r>
              <w:t xml:space="preserve">где </w:t>
            </w:r>
            <w:r>
              <w:rPr>
                <w:lang w:val="en-US"/>
              </w:rPr>
              <w:t>SS</w:t>
            </w:r>
            <w:r w:rsidRPr="009A1FCA">
              <w:t>.</w:t>
            </w:r>
            <w:r>
              <w:t xml:space="preserve">Т – код строки из раздела «Данные о крупных ссудах», </w:t>
            </w:r>
            <w:r>
              <w:rPr>
                <w:lang w:val="en-US"/>
              </w:rPr>
              <w:t>NNN</w:t>
            </w:r>
            <w:r>
              <w:t xml:space="preserve"> – номер реструктуризации (001- 999).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>код колонки; может принимать значения: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1 - Номер ссуды, 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nom - Номер реструктуризации, 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15 - Вид, </w:t>
            </w:r>
          </w:p>
          <w:p w:rsidR="006B769F" w:rsidRDefault="006B769F" w:rsidP="00434CE5">
            <w:pPr>
              <w:spacing w:line="360" w:lineRule="auto"/>
            </w:pPr>
            <w:r>
              <w:t>16 - кол-во единиц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ARR+F11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>o:$empty$: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Pr="009A1FCA" w:rsidRDefault="006B769F" w:rsidP="00434CE5">
            <w:pPr>
              <w:spacing w:after="120" w:line="360" w:lineRule="auto"/>
              <w:rPr>
                <w:iCs/>
              </w:rPr>
            </w:pPr>
            <w:r>
              <w:rPr>
                <w:iCs/>
              </w:rPr>
              <w:t>Информация о видах обеспечения ссуд</w:t>
            </w:r>
          </w:p>
          <w:p w:rsidR="006B769F" w:rsidRDefault="006B769F" w:rsidP="00434CE5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empty</w:t>
            </w:r>
            <w:r>
              <w:rPr>
                <w:b/>
                <w:bCs/>
              </w:rPr>
              <w:t>$</w:t>
            </w:r>
            <w:r>
              <w:t xml:space="preserve"> – Условный (уточняющий) код строки.</w:t>
            </w:r>
          </w:p>
          <w:p w:rsidR="006B769F" w:rsidRDefault="006B769F" w:rsidP="00434CE5">
            <w:pPr>
              <w:spacing w:line="360" w:lineRule="auto"/>
            </w:pPr>
            <w:r>
              <w:t>(данные значения постоянны для данной формы отчетности).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  <w:jc w:val="right"/>
            </w:pPr>
            <w: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Pr="00661D8F" w:rsidRDefault="006B769F" w:rsidP="00434CE5">
            <w:pPr>
              <w:spacing w:line="360" w:lineRule="auto"/>
            </w:pPr>
            <w:r>
              <w:t>- код строки, принимает значение в формате</w:t>
            </w:r>
            <w:r w:rsidRPr="009A1FCA">
              <w:t xml:space="preserve"> </w:t>
            </w:r>
            <w:r>
              <w:rPr>
                <w:lang w:val="en-US"/>
              </w:rPr>
              <w:t>SS</w:t>
            </w:r>
            <w:r w:rsidRPr="000D7779">
              <w:t>.</w:t>
            </w:r>
            <w:r>
              <w:t>Т.</w:t>
            </w:r>
            <w:proofErr w:type="gramStart"/>
            <w:r>
              <w:rPr>
                <w:lang w:val="en-US"/>
              </w:rPr>
              <w:t>NNN</w:t>
            </w:r>
            <w:proofErr w:type="gramEnd"/>
            <w:r w:rsidRPr="00A604B4">
              <w:t xml:space="preserve"> </w:t>
            </w:r>
            <w:r>
              <w:t xml:space="preserve">где </w:t>
            </w:r>
            <w:r>
              <w:rPr>
                <w:lang w:val="en-US"/>
              </w:rPr>
              <w:t>SS</w:t>
            </w:r>
            <w:r w:rsidRPr="009A1FCA">
              <w:t>.</w:t>
            </w:r>
            <w:r>
              <w:t xml:space="preserve">Т – код строки из раздела «Данные о крупных ссудах», </w:t>
            </w:r>
            <w:r>
              <w:rPr>
                <w:lang w:val="en-US"/>
              </w:rPr>
              <w:t>NNN</w:t>
            </w:r>
            <w:r>
              <w:t xml:space="preserve"> – номер вида обеспечения (001- 999).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>код колонки; может принимать значения: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1 - Номер ссуды, 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nom - Номер обеспечения, 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18 - Стоимость, тыс. руб., 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19 - Категория качества, </w:t>
            </w:r>
          </w:p>
          <w:p w:rsidR="006B769F" w:rsidRDefault="006B769F" w:rsidP="00434CE5">
            <w:pPr>
              <w:spacing w:line="360" w:lineRule="auto"/>
            </w:pPr>
            <w:r>
              <w:t>20 - Вид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ARR+F11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after="120" w:line="360" w:lineRule="auto"/>
              <w:rPr>
                <w:iCs/>
              </w:rPr>
            </w:pPr>
            <w:r>
              <w:rPr>
                <w:iCs/>
              </w:rPr>
              <w:t>Данные о видах деятельности</w:t>
            </w:r>
          </w:p>
          <w:p w:rsidR="006B769F" w:rsidRDefault="006B769F" w:rsidP="00434CE5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empty</w:t>
            </w:r>
            <w:r>
              <w:rPr>
                <w:b/>
                <w:bCs/>
              </w:rPr>
              <w:t>$</w:t>
            </w:r>
            <w:r>
              <w:t xml:space="preserve"> – Условный (уточняющий) код строки.</w:t>
            </w:r>
          </w:p>
          <w:p w:rsidR="006B769F" w:rsidRDefault="006B769F" w:rsidP="00434CE5">
            <w:pPr>
              <w:spacing w:line="360" w:lineRule="auto"/>
            </w:pPr>
            <w:r>
              <w:t>(данные значения постоянны для данной формы отчетности).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Pr="00661D8F" w:rsidRDefault="006B769F">
            <w:pPr>
              <w:spacing w:line="360" w:lineRule="auto"/>
            </w:pPr>
            <w:r>
              <w:t>- код строки, принимает значение в формате</w:t>
            </w:r>
            <w:r w:rsidRPr="009A1FCA">
              <w:t xml:space="preserve"> </w:t>
            </w:r>
            <w:r>
              <w:rPr>
                <w:lang w:val="en-US"/>
              </w:rPr>
              <w:t>SS</w:t>
            </w:r>
            <w:r w:rsidRPr="000D7779">
              <w:t>.</w:t>
            </w:r>
            <w:r>
              <w:t>Т.</w:t>
            </w:r>
            <w:proofErr w:type="gramStart"/>
            <w:r>
              <w:rPr>
                <w:lang w:val="en-US"/>
              </w:rPr>
              <w:t>NN</w:t>
            </w:r>
            <w:proofErr w:type="gramEnd"/>
            <w:r w:rsidRPr="00A604B4">
              <w:t xml:space="preserve"> </w:t>
            </w:r>
            <w:r>
              <w:t xml:space="preserve">где </w:t>
            </w:r>
            <w:r>
              <w:rPr>
                <w:lang w:val="en-US"/>
              </w:rPr>
              <w:t>SS</w:t>
            </w:r>
            <w:r w:rsidRPr="009A1FCA">
              <w:t>.</w:t>
            </w:r>
            <w:r>
              <w:t xml:space="preserve">Т – код строки из раздела «Данные о крупных ссудах», </w:t>
            </w:r>
            <w:r>
              <w:rPr>
                <w:lang w:val="en-US"/>
              </w:rPr>
              <w:t>NN</w:t>
            </w:r>
            <w:r>
              <w:t xml:space="preserve"> – код вида деятельности в формате </w:t>
            </w:r>
            <w:r>
              <w:rPr>
                <w:lang w:val="en-US"/>
              </w:rPr>
              <w:t>XX</w:t>
            </w:r>
            <w:r w:rsidRPr="00E53E4E">
              <w:t>.</w:t>
            </w:r>
            <w:r>
              <w:rPr>
                <w:lang w:val="en-US"/>
              </w:rPr>
              <w:t>XX</w:t>
            </w:r>
            <w:r w:rsidRPr="00E53E4E">
              <w:t>.</w:t>
            </w:r>
            <w:r>
              <w:rPr>
                <w:lang w:val="en-US"/>
              </w:rPr>
              <w:t>X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>код колонки; может принимать значения: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1 - Номер ссуды, </w:t>
            </w:r>
          </w:p>
          <w:p w:rsidR="006B769F" w:rsidRDefault="006B769F" w:rsidP="00434CE5">
            <w:pPr>
              <w:spacing w:line="360" w:lineRule="auto"/>
            </w:pPr>
            <w:r>
              <w:t xml:space="preserve">nom - </w:t>
            </w:r>
            <w:r w:rsidRPr="00641E38">
              <w:t>Код вида деятельности</w:t>
            </w:r>
          </w:p>
        </w:tc>
      </w:tr>
      <w:tr w:rsidR="006B769F" w:rsidTr="00434CE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B769F" w:rsidRDefault="006B769F" w:rsidP="0068674E">
      <w:pPr>
        <w:pStyle w:val="a4"/>
        <w:rPr>
          <w:b/>
          <w:bCs/>
          <w:i/>
          <w:iCs/>
          <w:u w:val="single"/>
          <w:lang w:val="ru-RU"/>
        </w:rPr>
      </w:pPr>
    </w:p>
    <w:p w:rsidR="006B769F" w:rsidRDefault="006B769F">
      <w:pPr>
        <w:spacing w:after="0"/>
        <w:rPr>
          <w:rFonts w:eastAsia="Times New Roman"/>
          <w:b/>
          <w:bCs/>
          <w:i/>
          <w:iCs/>
          <w:sz w:val="24"/>
          <w:szCs w:val="24"/>
          <w:u w:val="single"/>
          <w:lang w:eastAsia="ru-RU"/>
        </w:rPr>
      </w:pPr>
      <w:r>
        <w:rPr>
          <w:b/>
          <w:bCs/>
          <w:i/>
          <w:iCs/>
          <w:u w:val="single"/>
        </w:rPr>
        <w:br w:type="page"/>
      </w:r>
    </w:p>
    <w:p w:rsidR="006B769F" w:rsidRDefault="006B769F" w:rsidP="0068674E">
      <w:pPr>
        <w:pStyle w:val="a4"/>
        <w:rPr>
          <w:b/>
          <w:bCs/>
          <w:i/>
          <w:iCs/>
          <w:u w:val="single"/>
          <w:lang w:val="ru-RU"/>
        </w:rPr>
      </w:pPr>
    </w:p>
    <w:p w:rsidR="006B769F" w:rsidRDefault="006B769F" w:rsidP="0068674E">
      <w:pPr>
        <w:pStyle w:val="a4"/>
        <w:rPr>
          <w:u w:val="single"/>
          <w:lang w:val="ru-RU"/>
        </w:rPr>
      </w:pPr>
      <w:proofErr w:type="spellStart"/>
      <w:proofErr w:type="gramStart"/>
      <w:r>
        <w:rPr>
          <w:b/>
          <w:bCs/>
          <w:i/>
          <w:iCs/>
          <w:u w:val="single"/>
          <w:lang w:val="ru-RU"/>
        </w:rPr>
        <w:t>C</w:t>
      </w:r>
      <w:proofErr w:type="gramEnd"/>
      <w:r>
        <w:rPr>
          <w:b/>
          <w:bCs/>
          <w:i/>
          <w:iCs/>
          <w:u w:val="single"/>
          <w:lang w:val="ru-RU"/>
        </w:rPr>
        <w:t>егмент</w:t>
      </w:r>
      <w:proofErr w:type="spellEnd"/>
      <w:r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6B769F" w:rsidRDefault="006B769F" w:rsidP="0068674E">
      <w:pPr>
        <w:rPr>
          <w:b/>
          <w:bCs/>
        </w:rPr>
      </w:pPr>
    </w:p>
    <w:p w:rsidR="006B769F" w:rsidRDefault="006B769F" w:rsidP="0068674E">
      <w:r>
        <w:rPr>
          <w:b/>
          <w:bCs/>
          <w:lang w:val="en-US"/>
        </w:rPr>
        <w:t>ARR</w:t>
      </w:r>
      <w:r>
        <w:rPr>
          <w:b/>
          <w:bCs/>
        </w:rPr>
        <w:t>+$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$2:</w:t>
      </w:r>
      <w:r>
        <w:rPr>
          <w:b/>
          <w:bCs/>
          <w:lang w:val="en-US"/>
        </w:rPr>
        <w:t>F</w:t>
      </w:r>
      <w:r>
        <w:rPr>
          <w:b/>
          <w:bCs/>
        </w:rPr>
        <w:t>117:$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$:</w:t>
      </w:r>
      <w:r>
        <w:t>~</w:t>
      </w:r>
      <w:proofErr w:type="spellStart"/>
      <w:r>
        <w:rPr>
          <w:lang w:val="en-US"/>
        </w:rPr>
        <w:t>exectlf</w:t>
      </w:r>
      <w:proofErr w:type="spellEnd"/>
      <w:r>
        <w:t>=</w:t>
      </w:r>
      <w:r>
        <w:rPr>
          <w:i/>
          <w:iCs/>
        </w:rPr>
        <w:t>значение</w:t>
      </w:r>
      <w:r>
        <w:t>~</w:t>
      </w:r>
      <w:proofErr w:type="gramStart"/>
      <w:r>
        <w:t>;~</w:t>
      </w:r>
      <w:proofErr w:type="gramEnd"/>
      <w:r>
        <w:t>…;~</w:t>
      </w:r>
      <w:proofErr w:type="spellStart"/>
      <w:r>
        <w:rPr>
          <w:lang w:val="en-US"/>
        </w:rPr>
        <w:t>accname</w:t>
      </w:r>
      <w:proofErr w:type="spellEnd"/>
      <w:r>
        <w:t>=</w:t>
      </w:r>
      <w:r>
        <w:rPr>
          <w:i/>
          <w:iCs/>
        </w:rPr>
        <w:t>значени</w:t>
      </w:r>
      <w:r>
        <w:t>е~;'</w:t>
      </w:r>
    </w:p>
    <w:p w:rsidR="006B769F" w:rsidRDefault="006B769F" w:rsidP="0068674E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B769F" w:rsidTr="006B769F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B769F" w:rsidTr="006B769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ARR+$attrib$2:F1</w:t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lang w:val="en-US"/>
              </w:rPr>
              <w:t>:$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after="120" w:line="360" w:lineRule="auto"/>
            </w:pPr>
            <w:r>
              <w:t>Служебная информация по форме, где</w:t>
            </w:r>
          </w:p>
          <w:p w:rsidR="006B769F" w:rsidRDefault="006B769F" w:rsidP="00434CE5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$2 </w:t>
            </w:r>
            <w:r>
              <w:t>– Условный (уточняющий) код строки.</w:t>
            </w:r>
          </w:p>
          <w:p w:rsidR="006B769F" w:rsidRDefault="006B769F" w:rsidP="00434CE5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117</w:t>
            </w:r>
            <w:r>
              <w:t xml:space="preserve"> – Код приложения. </w:t>
            </w:r>
          </w:p>
          <w:p w:rsidR="006B769F" w:rsidRDefault="006B769F" w:rsidP="00434CE5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 </w:t>
            </w:r>
            <w:r>
              <w:t>– Код строки.</w:t>
            </w:r>
          </w:p>
          <w:p w:rsidR="006B769F" w:rsidRDefault="006B769F" w:rsidP="00434CE5">
            <w:pPr>
              <w:pStyle w:val="a4"/>
              <w:spacing w:after="120" w:line="360" w:lineRule="auto"/>
              <w:rPr>
                <w:lang w:val="ru-RU"/>
              </w:rPr>
            </w:pPr>
            <w:r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6B769F" w:rsidTr="006B769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6B769F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</w:pPr>
            <w:r>
              <w:t xml:space="preserve">код параметра может принимать значения: 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chiefpost</w:t>
            </w:r>
            <w:proofErr w:type="spellEnd"/>
            <w:r>
              <w:t xml:space="preserve"> – Должность руководителя, подписавшего отчет;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accpost</w:t>
            </w:r>
            <w:proofErr w:type="spellEnd"/>
            <w:r>
              <w:t xml:space="preserve"> – Должность главного бухгалтера, подписавшего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chiefname</w:t>
            </w:r>
            <w:proofErr w:type="spellEnd"/>
            <w:r>
              <w:t xml:space="preserve"> – Ф.И.О. руководителя;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chiefdate</w:t>
            </w:r>
            <w:proofErr w:type="spellEnd"/>
            <w:r>
              <w:t xml:space="preserve"> – Дата подписания отчета;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ftx</w:t>
            </w:r>
            <w:proofErr w:type="spellEnd"/>
            <w:r>
              <w:t xml:space="preserve"> – Сообщение к отчету;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prnpr</w:t>
            </w:r>
            <w:proofErr w:type="spellEnd"/>
            <w:r>
              <w:t xml:space="preserve"> – Признак непредставления отчета;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exedate</w:t>
            </w:r>
            <w:proofErr w:type="spellEnd"/>
            <w:r>
              <w:t xml:space="preserve"> – Дата;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exectlf</w:t>
            </w:r>
            <w:proofErr w:type="spellEnd"/>
            <w:r>
              <w:t xml:space="preserve"> – Телефон исполнителя;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exec</w:t>
            </w:r>
            <w:proofErr w:type="spellEnd"/>
            <w:r>
              <w:t xml:space="preserve"> – Ф.И.О. исполнителя;</w:t>
            </w:r>
          </w:p>
          <w:p w:rsidR="006B769F" w:rsidRDefault="006B769F" w:rsidP="00434CE5">
            <w:pPr>
              <w:spacing w:line="360" w:lineRule="auto"/>
            </w:pPr>
            <w:proofErr w:type="spellStart"/>
            <w:r>
              <w:t>accname</w:t>
            </w:r>
            <w:proofErr w:type="spellEnd"/>
            <w:r>
              <w:t xml:space="preserve"> – Ф.И.О. главного бухгалтера.</w:t>
            </w:r>
          </w:p>
        </w:tc>
      </w:tr>
      <w:tr w:rsidR="006B769F" w:rsidTr="006B769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69F" w:rsidRDefault="006B769F" w:rsidP="00434CE5">
            <w:pPr>
              <w:spacing w:line="360" w:lineRule="auto"/>
            </w:pPr>
            <w:r>
              <w:t>- значение параметра.</w:t>
            </w:r>
          </w:p>
        </w:tc>
      </w:tr>
    </w:tbl>
    <w:p w:rsidR="005637F1" w:rsidRPr="005637F1" w:rsidRDefault="005637F1" w:rsidP="005637F1">
      <w:pPr>
        <w:spacing w:after="0"/>
        <w:jc w:val="both"/>
        <w:rPr>
          <w:sz w:val="24"/>
          <w:szCs w:val="24"/>
          <w:lang w:val="en-US"/>
        </w:rPr>
      </w:pPr>
      <w:r w:rsidRPr="005637F1">
        <w:rPr>
          <w:sz w:val="24"/>
          <w:szCs w:val="24"/>
        </w:rPr>
        <w:t>Формат действует</w:t>
      </w:r>
      <w:r w:rsidRPr="005637F1">
        <w:rPr>
          <w:sz w:val="24"/>
          <w:szCs w:val="24"/>
          <w:lang w:val="en-US"/>
        </w:rPr>
        <w:t>:</w:t>
      </w:r>
    </w:p>
    <w:p w:rsidR="005637F1" w:rsidRPr="005637F1" w:rsidRDefault="005637F1" w:rsidP="005637F1">
      <w:pPr>
        <w:pStyle w:val="afff"/>
        <w:numPr>
          <w:ilvl w:val="0"/>
          <w:numId w:val="19"/>
        </w:numPr>
      </w:pPr>
      <w:r w:rsidRPr="005637F1">
        <w:t>для отчетности по форме 117 с 30.01.2015,</w:t>
      </w:r>
    </w:p>
    <w:p w:rsidR="005637F1" w:rsidRPr="005637F1" w:rsidRDefault="005637F1" w:rsidP="005637F1">
      <w:pPr>
        <w:pStyle w:val="afff"/>
        <w:numPr>
          <w:ilvl w:val="0"/>
          <w:numId w:val="19"/>
        </w:numPr>
      </w:pPr>
      <w:r w:rsidRPr="005637F1">
        <w:t>для отчетности по форме 117</w:t>
      </w:r>
      <w:r w:rsidRPr="005637F1">
        <w:rPr>
          <w:lang w:val="en-US"/>
        </w:rPr>
        <w:t>V</w:t>
      </w:r>
      <w:r w:rsidRPr="005637F1">
        <w:t xml:space="preserve"> с 02.01.2015,</w:t>
      </w:r>
    </w:p>
    <w:p w:rsidR="005637F1" w:rsidRPr="005637F1" w:rsidRDefault="005637F1" w:rsidP="005637F1">
      <w:pPr>
        <w:pStyle w:val="afff"/>
        <w:numPr>
          <w:ilvl w:val="0"/>
          <w:numId w:val="19"/>
        </w:numPr>
      </w:pPr>
      <w:r w:rsidRPr="005637F1">
        <w:t>для отчетности по форме 117</w:t>
      </w:r>
      <w:r w:rsidRPr="005637F1">
        <w:rPr>
          <w:lang w:val="en-US"/>
        </w:rPr>
        <w:t>BG</w:t>
      </w:r>
      <w:r w:rsidRPr="005637F1">
        <w:t xml:space="preserve"> с 27.03.2015</w:t>
      </w:r>
    </w:p>
    <w:p w:rsidR="005637F1" w:rsidRDefault="005637F1" w:rsidP="005637F1">
      <w:pPr>
        <w:spacing w:after="0"/>
        <w:jc w:val="both"/>
        <w:rPr>
          <w:sz w:val="24"/>
          <w:szCs w:val="24"/>
        </w:rPr>
      </w:pPr>
      <w:r w:rsidRPr="005637F1">
        <w:rPr>
          <w:sz w:val="24"/>
          <w:szCs w:val="24"/>
        </w:rPr>
        <w:t xml:space="preserve">на основании </w:t>
      </w:r>
      <w:r w:rsidR="00AF1D5B">
        <w:rPr>
          <w:sz w:val="24"/>
          <w:szCs w:val="24"/>
        </w:rPr>
        <w:t>Дополнения</w:t>
      </w:r>
      <w:r w:rsidRPr="005637F1">
        <w:rPr>
          <w:sz w:val="24"/>
          <w:szCs w:val="24"/>
        </w:rPr>
        <w:t xml:space="preserve">  </w:t>
      </w:r>
      <w:r w:rsidR="00AF1D5B">
        <w:rPr>
          <w:sz w:val="24"/>
          <w:szCs w:val="24"/>
        </w:rPr>
        <w:t xml:space="preserve">№ </w:t>
      </w:r>
      <w:r w:rsidRPr="005637F1">
        <w:rPr>
          <w:sz w:val="24"/>
          <w:szCs w:val="24"/>
        </w:rPr>
        <w:t>D9/19/117 к Заданию D9/00/117 от 23.12.2014  №ЦИТ-12-5/16168.</w:t>
      </w:r>
    </w:p>
    <w:p w:rsidR="006B769F" w:rsidRPr="005637F1" w:rsidRDefault="006B769F" w:rsidP="005637F1">
      <w:pPr>
        <w:spacing w:after="0"/>
        <w:jc w:val="both"/>
        <w:rPr>
          <w:sz w:val="24"/>
          <w:szCs w:val="24"/>
        </w:rPr>
      </w:pPr>
    </w:p>
    <w:p w:rsidR="005637F1" w:rsidRPr="005637F1" w:rsidRDefault="00AF1D5B" w:rsidP="005637F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изменений</w:t>
      </w:r>
      <w:r w:rsidR="005637F1" w:rsidRPr="005637F1">
        <w:rPr>
          <w:sz w:val="24"/>
          <w:szCs w:val="24"/>
        </w:rPr>
        <w:t>:</w:t>
      </w:r>
    </w:p>
    <w:p w:rsidR="001E5C5A" w:rsidRPr="001E5C5A" w:rsidRDefault="005637F1" w:rsidP="006B769F">
      <w:pPr>
        <w:spacing w:after="0"/>
        <w:jc w:val="both"/>
        <w:rPr>
          <w:lang w:eastAsia="ru-RU"/>
        </w:rPr>
      </w:pPr>
      <w:r w:rsidRPr="005637F1">
        <w:rPr>
          <w:sz w:val="24"/>
          <w:szCs w:val="24"/>
        </w:rPr>
        <w:t>Уточнено описание сегмента ARR+F117d.</w:t>
      </w:r>
    </w:p>
    <w:p w:rsidR="00323955" w:rsidRDefault="00323955" w:rsidP="00500ED7">
      <w:bookmarkStart w:id="1" w:name="_GoBack"/>
      <w:bookmarkEnd w:id="0"/>
      <w:bookmarkEnd w:id="1"/>
    </w:p>
    <w:sectPr w:rsidR="00323955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FFA" w:rsidRDefault="00A70FFA" w:rsidP="00C9294C">
      <w:pPr>
        <w:spacing w:after="0"/>
      </w:pPr>
      <w:r>
        <w:separator/>
      </w:r>
    </w:p>
  </w:endnote>
  <w:endnote w:type="continuationSeparator" w:id="0">
    <w:p w:rsidR="00A70FFA" w:rsidRDefault="00A70FFA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FFA" w:rsidRDefault="00A70FFA" w:rsidP="00C9294C">
      <w:pPr>
        <w:spacing w:after="0"/>
      </w:pPr>
      <w:r>
        <w:separator/>
      </w:r>
    </w:p>
  </w:footnote>
  <w:footnote w:type="continuationSeparator" w:id="0">
    <w:p w:rsidR="00A70FFA" w:rsidRDefault="00A70FFA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500ED7">
      <w:rPr>
        <w:rFonts w:ascii="Times New Roman" w:hAnsi="Times New Roman"/>
        <w:noProof/>
        <w:sz w:val="24"/>
        <w:szCs w:val="24"/>
      </w:rPr>
      <w:t>7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323955" w:rsidRDefault="001E5C5A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  <w:r w:rsidRPr="001E5C5A">
      <w:rPr>
        <w:rFonts w:ascii="Times New Roman" w:hAnsi="Times New Roman"/>
        <w:sz w:val="24"/>
        <w:szCs w:val="24"/>
      </w:rPr>
      <w:t>ЦБРФ.425710.70001.П7.2-</w:t>
    </w:r>
    <w:r w:rsidR="009E1EC3">
      <w:rPr>
        <w:rFonts w:ascii="Times New Roman" w:hAnsi="Times New Roman"/>
        <w:sz w:val="24"/>
        <w:szCs w:val="24"/>
        <w:lang w:val="ru-RU"/>
      </w:rPr>
      <w:t>2</w:t>
    </w:r>
    <w:r w:rsidRPr="001E5C5A">
      <w:rPr>
        <w:rFonts w:ascii="Times New Roman" w:hAnsi="Times New Roman"/>
        <w:sz w:val="24"/>
        <w:szCs w:val="24"/>
      </w:rPr>
      <w:t>.</w:t>
    </w:r>
    <w:r w:rsidR="00C90CD4">
      <w:rPr>
        <w:rFonts w:ascii="Times New Roman" w:hAnsi="Times New Roman"/>
        <w:sz w:val="24"/>
        <w:szCs w:val="24"/>
        <w:lang w:val="ru-RU"/>
      </w:rPr>
      <w:t>0409</w:t>
    </w:r>
    <w:r w:rsidR="005637F1">
      <w:rPr>
        <w:rFonts w:ascii="Times New Roman" w:hAnsi="Times New Roman"/>
        <w:sz w:val="24"/>
        <w:szCs w:val="24"/>
        <w:lang w:val="en-US"/>
      </w:rPr>
      <w:t>117</w:t>
    </w:r>
    <w:r w:rsidRPr="001E5C5A">
      <w:rPr>
        <w:rFonts w:ascii="Times New Roman" w:hAnsi="Times New Roman"/>
        <w:sz w:val="24"/>
        <w:szCs w:val="24"/>
      </w:rPr>
      <w:t>.01</w:t>
    </w:r>
  </w:p>
  <w:p w:rsidR="00C90CD4" w:rsidRPr="00C90CD4" w:rsidRDefault="00C90CD4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5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A24CC"/>
    <w:rsid w:val="000C765B"/>
    <w:rsid w:val="000D47EF"/>
    <w:rsid w:val="000F20E5"/>
    <w:rsid w:val="00140B69"/>
    <w:rsid w:val="001429FF"/>
    <w:rsid w:val="00156F3D"/>
    <w:rsid w:val="00194F27"/>
    <w:rsid w:val="001968F4"/>
    <w:rsid w:val="00196D98"/>
    <w:rsid w:val="001A2C9A"/>
    <w:rsid w:val="001A58FD"/>
    <w:rsid w:val="001C7F11"/>
    <w:rsid w:val="001E22C1"/>
    <w:rsid w:val="001E5C5A"/>
    <w:rsid w:val="00204CBE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9301C"/>
    <w:rsid w:val="002B7DC7"/>
    <w:rsid w:val="002C2542"/>
    <w:rsid w:val="002E0CF3"/>
    <w:rsid w:val="002E7D71"/>
    <w:rsid w:val="002F5104"/>
    <w:rsid w:val="002F5C71"/>
    <w:rsid w:val="00310B96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C2F87"/>
    <w:rsid w:val="003D0E68"/>
    <w:rsid w:val="003D5398"/>
    <w:rsid w:val="003D5BDC"/>
    <w:rsid w:val="003D67A7"/>
    <w:rsid w:val="003E5036"/>
    <w:rsid w:val="003F4658"/>
    <w:rsid w:val="00417101"/>
    <w:rsid w:val="004314F2"/>
    <w:rsid w:val="00431E01"/>
    <w:rsid w:val="0044204C"/>
    <w:rsid w:val="0045114C"/>
    <w:rsid w:val="00466849"/>
    <w:rsid w:val="00473FAD"/>
    <w:rsid w:val="004A3A2E"/>
    <w:rsid w:val="004A3E39"/>
    <w:rsid w:val="004D102B"/>
    <w:rsid w:val="004F1E33"/>
    <w:rsid w:val="004F67EC"/>
    <w:rsid w:val="004F7893"/>
    <w:rsid w:val="00500ED7"/>
    <w:rsid w:val="00513D77"/>
    <w:rsid w:val="00514AB1"/>
    <w:rsid w:val="00515616"/>
    <w:rsid w:val="00537471"/>
    <w:rsid w:val="005559DC"/>
    <w:rsid w:val="005637F1"/>
    <w:rsid w:val="00571F2F"/>
    <w:rsid w:val="00574881"/>
    <w:rsid w:val="00592B40"/>
    <w:rsid w:val="00594275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7BD"/>
    <w:rsid w:val="00665A59"/>
    <w:rsid w:val="0067334B"/>
    <w:rsid w:val="0067375F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F13AA"/>
    <w:rsid w:val="006F77DD"/>
    <w:rsid w:val="007117CA"/>
    <w:rsid w:val="00727FFD"/>
    <w:rsid w:val="00733838"/>
    <w:rsid w:val="00737231"/>
    <w:rsid w:val="0074529A"/>
    <w:rsid w:val="00756BAA"/>
    <w:rsid w:val="00763E02"/>
    <w:rsid w:val="0079068D"/>
    <w:rsid w:val="00795ED2"/>
    <w:rsid w:val="00797DA5"/>
    <w:rsid w:val="007A7520"/>
    <w:rsid w:val="007B08BD"/>
    <w:rsid w:val="007D1052"/>
    <w:rsid w:val="007D3624"/>
    <w:rsid w:val="007E078C"/>
    <w:rsid w:val="00835737"/>
    <w:rsid w:val="00843DB5"/>
    <w:rsid w:val="00844924"/>
    <w:rsid w:val="00847548"/>
    <w:rsid w:val="008519C0"/>
    <w:rsid w:val="0086621D"/>
    <w:rsid w:val="00871D94"/>
    <w:rsid w:val="00880433"/>
    <w:rsid w:val="008B61C1"/>
    <w:rsid w:val="008C03DB"/>
    <w:rsid w:val="008C1E3C"/>
    <w:rsid w:val="008E60C0"/>
    <w:rsid w:val="008E7B1A"/>
    <w:rsid w:val="008F45F5"/>
    <w:rsid w:val="008F4BF0"/>
    <w:rsid w:val="00902152"/>
    <w:rsid w:val="00902C66"/>
    <w:rsid w:val="0091418F"/>
    <w:rsid w:val="009265E4"/>
    <w:rsid w:val="009278A8"/>
    <w:rsid w:val="009341B2"/>
    <w:rsid w:val="009417D9"/>
    <w:rsid w:val="009430FB"/>
    <w:rsid w:val="0094646D"/>
    <w:rsid w:val="00963034"/>
    <w:rsid w:val="009864AB"/>
    <w:rsid w:val="009A4943"/>
    <w:rsid w:val="009B1537"/>
    <w:rsid w:val="009B4FC7"/>
    <w:rsid w:val="009E1EC3"/>
    <w:rsid w:val="009E5D27"/>
    <w:rsid w:val="009F7030"/>
    <w:rsid w:val="00A20248"/>
    <w:rsid w:val="00A4766F"/>
    <w:rsid w:val="00A70FFA"/>
    <w:rsid w:val="00A74E68"/>
    <w:rsid w:val="00A74EDF"/>
    <w:rsid w:val="00A81C07"/>
    <w:rsid w:val="00A81F52"/>
    <w:rsid w:val="00A86F66"/>
    <w:rsid w:val="00AA05CF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10699"/>
    <w:rsid w:val="00B36E7E"/>
    <w:rsid w:val="00B43B03"/>
    <w:rsid w:val="00B43E1A"/>
    <w:rsid w:val="00B47871"/>
    <w:rsid w:val="00B52B65"/>
    <w:rsid w:val="00B5359C"/>
    <w:rsid w:val="00B547BE"/>
    <w:rsid w:val="00B57283"/>
    <w:rsid w:val="00B61F80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3200D"/>
    <w:rsid w:val="00C43D7A"/>
    <w:rsid w:val="00C46A4B"/>
    <w:rsid w:val="00C51B26"/>
    <w:rsid w:val="00C51C35"/>
    <w:rsid w:val="00C55172"/>
    <w:rsid w:val="00C6131F"/>
    <w:rsid w:val="00C62AE1"/>
    <w:rsid w:val="00C75F00"/>
    <w:rsid w:val="00C77EA6"/>
    <w:rsid w:val="00C90110"/>
    <w:rsid w:val="00C90CD4"/>
    <w:rsid w:val="00C9294C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125B6"/>
    <w:rsid w:val="00D41AB5"/>
    <w:rsid w:val="00D46AB6"/>
    <w:rsid w:val="00D552A2"/>
    <w:rsid w:val="00D6568F"/>
    <w:rsid w:val="00D657DB"/>
    <w:rsid w:val="00DA54F9"/>
    <w:rsid w:val="00DC0B40"/>
    <w:rsid w:val="00DD6187"/>
    <w:rsid w:val="00DE6874"/>
    <w:rsid w:val="00DF2DAE"/>
    <w:rsid w:val="00E15B9C"/>
    <w:rsid w:val="00E1714E"/>
    <w:rsid w:val="00E21EF0"/>
    <w:rsid w:val="00E42872"/>
    <w:rsid w:val="00E840F6"/>
    <w:rsid w:val="00EA60EE"/>
    <w:rsid w:val="00EA7F9D"/>
    <w:rsid w:val="00EC3D3F"/>
    <w:rsid w:val="00EC3F24"/>
    <w:rsid w:val="00EC4E7F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71335"/>
    <w:rsid w:val="00F81EA9"/>
    <w:rsid w:val="00F93CFA"/>
    <w:rsid w:val="00FA1C68"/>
    <w:rsid w:val="00FA2C1E"/>
    <w:rsid w:val="00FB3BE4"/>
    <w:rsid w:val="00FD236E"/>
    <w:rsid w:val="00FD3E05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0CD4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0CD4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0546F-FE7A-4E38-A99A-BF4DD04D7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3</cp:revision>
  <cp:lastPrinted>2014-11-17T07:48:00Z</cp:lastPrinted>
  <dcterms:created xsi:type="dcterms:W3CDTF">2015-01-30T07:49:00Z</dcterms:created>
  <dcterms:modified xsi:type="dcterms:W3CDTF">2015-01-30T07:50:00Z</dcterms:modified>
</cp:coreProperties>
</file>