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FC" w:rsidRPr="004A3FCA" w:rsidRDefault="004A3FCA" w:rsidP="004A3FCA">
      <w:pPr>
        <w:pStyle w:val="1"/>
        <w:spacing w:before="0" w:beforeAutospacing="0" w:line="494" w:lineRule="atLeast"/>
        <w:jc w:val="center"/>
        <w:rPr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</w:rPr>
        <w:t>Объявление</w:t>
      </w:r>
    </w:p>
    <w:p w:rsidR="003940E0" w:rsidRDefault="00026CA8" w:rsidP="00026CA8">
      <w:pPr>
        <w:spacing w:line="360" w:lineRule="auto"/>
        <w:ind w:firstLine="709"/>
        <w:jc w:val="both"/>
        <w:rPr>
          <w:sz w:val="28"/>
        </w:rPr>
      </w:pPr>
      <w:r w:rsidRPr="00FC67E2">
        <w:rPr>
          <w:sz w:val="28"/>
        </w:rPr>
        <w:t xml:space="preserve">Временная администрация по управлению кредитной организацией </w:t>
      </w:r>
      <w:r w:rsidR="00066235" w:rsidRPr="00066235">
        <w:rPr>
          <w:sz w:val="28"/>
        </w:rPr>
        <w:t>Общество с ограниченной ответственностью Коммерческий банк «Гефест»</w:t>
      </w:r>
      <w:r w:rsidRPr="00FC67E2">
        <w:rPr>
          <w:sz w:val="28"/>
        </w:rPr>
        <w:t xml:space="preserve"> </w:t>
      </w:r>
      <w:r w:rsidR="00066235">
        <w:rPr>
          <w:sz w:val="28"/>
        </w:rPr>
        <w:br/>
      </w:r>
      <w:r w:rsidRPr="00FC67E2">
        <w:rPr>
          <w:sz w:val="28"/>
        </w:rPr>
        <w:t xml:space="preserve">(ОГРН </w:t>
      </w:r>
      <w:r w:rsidR="00066235" w:rsidRPr="00066235">
        <w:rPr>
          <w:sz w:val="28"/>
        </w:rPr>
        <w:t>1026900001347</w:t>
      </w:r>
      <w:r w:rsidRPr="00FC67E2">
        <w:rPr>
          <w:sz w:val="28"/>
        </w:rPr>
        <w:t xml:space="preserve">; ИНН </w:t>
      </w:r>
      <w:r w:rsidR="00066235" w:rsidRPr="00066235">
        <w:rPr>
          <w:sz w:val="28"/>
        </w:rPr>
        <w:t>6910003357</w:t>
      </w:r>
      <w:r w:rsidRPr="00FC67E2">
        <w:rPr>
          <w:sz w:val="28"/>
        </w:rPr>
        <w:t>), назначенная приказом Ба</w:t>
      </w:r>
      <w:r w:rsidR="00B97B72">
        <w:rPr>
          <w:sz w:val="28"/>
        </w:rPr>
        <w:t xml:space="preserve">нка России от </w:t>
      </w:r>
      <w:r w:rsidR="00066235">
        <w:rPr>
          <w:sz w:val="28"/>
        </w:rPr>
        <w:br/>
      </w:r>
      <w:r w:rsidR="00B97B72">
        <w:rPr>
          <w:sz w:val="28"/>
        </w:rPr>
        <w:t>2</w:t>
      </w:r>
      <w:r w:rsidR="00066235">
        <w:rPr>
          <w:sz w:val="28"/>
        </w:rPr>
        <w:t>8</w:t>
      </w:r>
      <w:r w:rsidR="00B97B72">
        <w:rPr>
          <w:sz w:val="28"/>
        </w:rPr>
        <w:t xml:space="preserve"> февраля 2024 года</w:t>
      </w:r>
      <w:r w:rsidR="00066235">
        <w:rPr>
          <w:sz w:val="28"/>
        </w:rPr>
        <w:t xml:space="preserve"> № ОД-322</w:t>
      </w:r>
      <w:r w:rsidRPr="00FC67E2">
        <w:rPr>
          <w:sz w:val="28"/>
        </w:rPr>
        <w:t xml:space="preserve">, извещает кредиторов о возможности предъявления своих требований в соответствии с пунктом 18 статьи 189.32 </w:t>
      </w:r>
      <w:r w:rsidR="004A3FCA">
        <w:rPr>
          <w:sz w:val="28"/>
        </w:rPr>
        <w:t>Федеральн</w:t>
      </w:r>
      <w:r w:rsidR="00B97B72">
        <w:rPr>
          <w:sz w:val="28"/>
        </w:rPr>
        <w:t>ого закона от 26 октября 2002 года</w:t>
      </w:r>
      <w:r w:rsidR="00066235">
        <w:rPr>
          <w:sz w:val="28"/>
        </w:rPr>
        <w:t xml:space="preserve"> № </w:t>
      </w:r>
      <w:r w:rsidR="004A3FCA">
        <w:rPr>
          <w:sz w:val="28"/>
        </w:rPr>
        <w:t>127-ФЗ «О несостоятельности (банкротс</w:t>
      </w:r>
      <w:r w:rsidR="00CA6CBB">
        <w:rPr>
          <w:sz w:val="28"/>
        </w:rPr>
        <w:t>т</w:t>
      </w:r>
      <w:r w:rsidR="004A3FCA">
        <w:rPr>
          <w:sz w:val="28"/>
        </w:rPr>
        <w:t xml:space="preserve">ве)» </w:t>
      </w:r>
      <w:r w:rsidRPr="00FC67E2">
        <w:rPr>
          <w:sz w:val="28"/>
        </w:rPr>
        <w:t>по</w:t>
      </w:r>
      <w:r w:rsidR="003940E0" w:rsidRPr="003940E0">
        <w:rPr>
          <w:sz w:val="28"/>
        </w:rPr>
        <w:t xml:space="preserve"> </w:t>
      </w:r>
      <w:r w:rsidR="003940E0">
        <w:rPr>
          <w:sz w:val="28"/>
        </w:rPr>
        <w:t>следующим</w:t>
      </w:r>
      <w:r w:rsidRPr="00FC67E2">
        <w:rPr>
          <w:sz w:val="28"/>
        </w:rPr>
        <w:t xml:space="preserve"> адрес</w:t>
      </w:r>
      <w:r w:rsidR="003940E0">
        <w:rPr>
          <w:sz w:val="28"/>
        </w:rPr>
        <w:t>ам</w:t>
      </w:r>
      <w:r w:rsidRPr="00FC67E2">
        <w:rPr>
          <w:sz w:val="28"/>
        </w:rPr>
        <w:t xml:space="preserve">: </w:t>
      </w:r>
    </w:p>
    <w:p w:rsidR="00066235" w:rsidRDefault="00066235" w:rsidP="00026CA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</w:t>
      </w:r>
      <w:r w:rsidRPr="00066235">
        <w:rPr>
          <w:sz w:val="28"/>
        </w:rPr>
        <w:t xml:space="preserve"> </w:t>
      </w:r>
      <w:r w:rsidR="00064E4E" w:rsidRPr="00064E4E">
        <w:rPr>
          <w:sz w:val="28"/>
        </w:rPr>
        <w:t xml:space="preserve">  </w:t>
      </w:r>
      <w:r w:rsidRPr="00066235">
        <w:rPr>
          <w:sz w:val="28"/>
        </w:rPr>
        <w:t>171506, Тверская область, г. Кимры, ул. Урицкого, д. 19;</w:t>
      </w:r>
    </w:p>
    <w:p w:rsidR="00A46F83" w:rsidRPr="005472FC" w:rsidRDefault="00066235" w:rsidP="00026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–</w:t>
      </w:r>
      <w:r w:rsidR="00064E4E" w:rsidRPr="00064E4E">
        <w:rPr>
          <w:sz w:val="28"/>
        </w:rPr>
        <w:t xml:space="preserve"> </w:t>
      </w:r>
      <w:r w:rsidR="0093339F" w:rsidRPr="00FC67E2">
        <w:rPr>
          <w:sz w:val="28"/>
        </w:rPr>
        <w:t>127994, г. Москва</w:t>
      </w:r>
      <w:r w:rsidR="0093339F">
        <w:rPr>
          <w:sz w:val="28"/>
        </w:rPr>
        <w:t>,</w:t>
      </w:r>
      <w:r w:rsidR="00B15E91" w:rsidRPr="00B15E91">
        <w:rPr>
          <w:sz w:val="28"/>
        </w:rPr>
        <w:t xml:space="preserve"> </w:t>
      </w:r>
      <w:r w:rsidR="00B15E91" w:rsidRPr="00FC67E2">
        <w:rPr>
          <w:sz w:val="28"/>
        </w:rPr>
        <w:t xml:space="preserve">ГСП-4, ГК </w:t>
      </w:r>
      <w:r w:rsidR="00B15E91">
        <w:rPr>
          <w:sz w:val="28"/>
        </w:rPr>
        <w:t>«</w:t>
      </w:r>
      <w:r w:rsidR="00B15E91" w:rsidRPr="00FC67E2">
        <w:rPr>
          <w:sz w:val="28"/>
        </w:rPr>
        <w:t>АСВ</w:t>
      </w:r>
      <w:r w:rsidR="00B15E91">
        <w:rPr>
          <w:sz w:val="28"/>
        </w:rPr>
        <w:t>»</w:t>
      </w:r>
      <w:r w:rsidR="00B15E91" w:rsidRPr="00FC67E2">
        <w:rPr>
          <w:sz w:val="28"/>
        </w:rPr>
        <w:t xml:space="preserve">, временная администрация </w:t>
      </w:r>
      <w:r w:rsidR="007F7A3E">
        <w:rPr>
          <w:sz w:val="28"/>
        </w:rPr>
        <w:t xml:space="preserve">по управлению кредитной организацией </w:t>
      </w:r>
      <w:r w:rsidRPr="00066235">
        <w:rPr>
          <w:sz w:val="28"/>
        </w:rPr>
        <w:t>Общество с ограниченной отве</w:t>
      </w:r>
      <w:r>
        <w:rPr>
          <w:sz w:val="28"/>
        </w:rPr>
        <w:t>тственностью Коммерчески</w:t>
      </w:r>
      <w:bookmarkStart w:id="0" w:name="_GoBack"/>
      <w:bookmarkEnd w:id="0"/>
      <w:r>
        <w:rPr>
          <w:sz w:val="28"/>
        </w:rPr>
        <w:t>й банк «</w:t>
      </w:r>
      <w:r w:rsidRPr="00066235">
        <w:rPr>
          <w:sz w:val="28"/>
        </w:rPr>
        <w:t>Гефест</w:t>
      </w:r>
      <w:r>
        <w:rPr>
          <w:sz w:val="28"/>
        </w:rPr>
        <w:t>»</w:t>
      </w:r>
      <w:r w:rsidR="00026CA8" w:rsidRPr="00FC67E2">
        <w:rPr>
          <w:sz w:val="28"/>
        </w:rPr>
        <w:t xml:space="preserve">. </w:t>
      </w:r>
    </w:p>
    <w:sectPr w:rsidR="00A46F83" w:rsidRPr="005472FC" w:rsidSect="00547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26CA8"/>
    <w:rsid w:val="00064E4E"/>
    <w:rsid w:val="00066235"/>
    <w:rsid w:val="001B2A51"/>
    <w:rsid w:val="003940E0"/>
    <w:rsid w:val="004A3FCA"/>
    <w:rsid w:val="005472FC"/>
    <w:rsid w:val="007F7A3E"/>
    <w:rsid w:val="0093339F"/>
    <w:rsid w:val="00A46F83"/>
    <w:rsid w:val="00B15E91"/>
    <w:rsid w:val="00B97B72"/>
    <w:rsid w:val="00C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4F987-78AC-46B7-8431-9C95B8C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F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A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A3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Князева Виктория Игоревна</cp:lastModifiedBy>
  <cp:revision>3</cp:revision>
  <cp:lastPrinted>2024-02-27T13:38:00Z</cp:lastPrinted>
  <dcterms:created xsi:type="dcterms:W3CDTF">2024-03-01T07:19:00Z</dcterms:created>
  <dcterms:modified xsi:type="dcterms:W3CDTF">2024-03-01T07:26:00Z</dcterms:modified>
</cp:coreProperties>
</file>